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4BDC" w:rsidRPr="005D6929" w:rsidRDefault="005D6929" w:rsidP="005D6929">
      <w:pPr>
        <w:jc w:val="right"/>
        <w:rPr>
          <w:rFonts w:cstheme="minorHAnsi"/>
        </w:rPr>
      </w:pPr>
      <w:r w:rsidRPr="005D6929">
        <w:rPr>
          <w:rFonts w:cstheme="minorHAnsi"/>
        </w:rPr>
        <w:t>Załącznik nr 3 do SIWZ</w:t>
      </w:r>
    </w:p>
    <w:p w:rsidR="005D6929" w:rsidRPr="005D6929" w:rsidRDefault="005D6929" w:rsidP="005D6929">
      <w:pPr>
        <w:jc w:val="center"/>
        <w:rPr>
          <w:rFonts w:cstheme="minorHAnsi"/>
          <w:b/>
        </w:rPr>
      </w:pPr>
      <w:r w:rsidRPr="005D6929">
        <w:rPr>
          <w:rFonts w:cstheme="minorHAnsi"/>
          <w:b/>
        </w:rPr>
        <w:t>Specyfikacja techniczna</w:t>
      </w:r>
    </w:p>
    <w:p w:rsidR="005D6929" w:rsidRPr="005D6929" w:rsidRDefault="004718C2">
      <w:pPr>
        <w:rPr>
          <w:rFonts w:cstheme="minorHAnsi"/>
          <w:b/>
        </w:rPr>
      </w:pPr>
      <w:r>
        <w:rPr>
          <w:rFonts w:cstheme="minorHAnsi"/>
          <w:b/>
        </w:rPr>
        <w:t>Zadanie nr 3</w:t>
      </w:r>
      <w:r w:rsidR="005D6929" w:rsidRPr="005D6929">
        <w:rPr>
          <w:rFonts w:cstheme="minorHAnsi"/>
          <w:b/>
        </w:rPr>
        <w:t xml:space="preserve">: Laptop z oprogramowaniem biurowym 1 szt. </w:t>
      </w:r>
    </w:p>
    <w:p w:rsidR="005D6929" w:rsidRPr="005D6929" w:rsidRDefault="005D6929" w:rsidP="005D6929">
      <w:pPr>
        <w:rPr>
          <w:rFonts w:ascii="Calibri" w:hAnsi="Calibri" w:cs="Calibri"/>
          <w:sz w:val="20"/>
          <w:szCs w:val="20"/>
        </w:rPr>
      </w:pPr>
      <w:r w:rsidRPr="005D6929">
        <w:rPr>
          <w:rFonts w:ascii="Calibri" w:hAnsi="Calibri" w:cs="Calibri"/>
          <w:sz w:val="20"/>
          <w:szCs w:val="20"/>
        </w:rPr>
        <w:t>Wymaganej funkcjonalności oferowanego urządzenia nie można uzyskać poprzez stosowanie przejściówek różnego rodzaju, rozgałęźników itp., chyba, że w specyfikacji jest to dopuszczone.</w:t>
      </w:r>
    </w:p>
    <w:p w:rsidR="005D6929" w:rsidRPr="005D6929" w:rsidRDefault="005D6929" w:rsidP="005D6929">
      <w:pPr>
        <w:pStyle w:val="Tekstpodstawowy"/>
        <w:spacing w:line="276" w:lineRule="auto"/>
        <w:jc w:val="both"/>
        <w:rPr>
          <w:rFonts w:ascii="Calibri" w:hAnsi="Calibri" w:cs="Calibri"/>
          <w:sz w:val="20"/>
          <w:szCs w:val="20"/>
        </w:rPr>
      </w:pPr>
      <w:r w:rsidRPr="005D6929">
        <w:rPr>
          <w:rFonts w:ascii="Calibri" w:hAnsi="Calibri" w:cs="Calibri"/>
          <w:sz w:val="20"/>
          <w:szCs w:val="20"/>
        </w:rPr>
        <w:t xml:space="preserve">Licencja na dostarczone oprogramowanie umożliwia użytkowanie bezterminowe (dożywotnie), bez dostępu do Internetu (wersja oprogramowania </w:t>
      </w:r>
      <w:proofErr w:type="spellStart"/>
      <w:r w:rsidRPr="005D6929">
        <w:rPr>
          <w:rFonts w:ascii="Calibri" w:hAnsi="Calibri" w:cs="Calibri"/>
          <w:sz w:val="20"/>
          <w:szCs w:val="20"/>
        </w:rPr>
        <w:t>standalone</w:t>
      </w:r>
      <w:proofErr w:type="spellEnd"/>
      <w:r w:rsidRPr="005D6929">
        <w:rPr>
          <w:rFonts w:ascii="Calibri" w:hAnsi="Calibri" w:cs="Calibri"/>
          <w:sz w:val="20"/>
          <w:szCs w:val="20"/>
        </w:rPr>
        <w:t xml:space="preserve"> - instalowana na stacji roboczej), przy jednorazowej zapłacie za licencje.</w:t>
      </w:r>
    </w:p>
    <w:p w:rsidR="005D6929" w:rsidRPr="005D6929" w:rsidRDefault="005D6929" w:rsidP="005D6929">
      <w:pPr>
        <w:pStyle w:val="Tekstpodstawowy"/>
        <w:spacing w:line="276" w:lineRule="auto"/>
        <w:jc w:val="both"/>
        <w:rPr>
          <w:rFonts w:ascii="Calibri" w:hAnsi="Calibri" w:cs="Calibri"/>
          <w:sz w:val="20"/>
          <w:szCs w:val="20"/>
        </w:rPr>
      </w:pPr>
    </w:p>
    <w:p w:rsidR="005D6929" w:rsidRPr="005D6929" w:rsidRDefault="005D6929">
      <w:pPr>
        <w:rPr>
          <w:rFonts w:cstheme="minorHAnsi"/>
        </w:rPr>
      </w:pPr>
      <w:r w:rsidRPr="005D6929">
        <w:rPr>
          <w:rFonts w:cstheme="minorHAnsi"/>
        </w:rPr>
        <w:t>Producent/model laptopa:…………………………………………………………………………………………………………….</w:t>
      </w:r>
    </w:p>
    <w:p w:rsidR="008644EF" w:rsidRPr="005D6929" w:rsidRDefault="005D6929">
      <w:pPr>
        <w:rPr>
          <w:rFonts w:cstheme="minorHAnsi"/>
        </w:rPr>
      </w:pPr>
      <w:r w:rsidRPr="005D6929">
        <w:rPr>
          <w:rFonts w:cstheme="minorHAnsi"/>
        </w:rPr>
        <w:t>Nazwa/ wersja oprogramowania</w:t>
      </w:r>
      <w:r w:rsidR="008A5BE4">
        <w:rPr>
          <w:rFonts w:cstheme="minorHAnsi"/>
        </w:rPr>
        <w:t xml:space="preserve"> biurowego</w:t>
      </w:r>
      <w:r w:rsidRPr="005D6929">
        <w:rPr>
          <w:rFonts w:cstheme="minorHAnsi"/>
        </w:rPr>
        <w:t>:………………………………………………………………………</w:t>
      </w:r>
      <w:r w:rsidR="008A5BE4">
        <w:rPr>
          <w:rFonts w:cstheme="minorHAnsi"/>
        </w:rPr>
        <w:t>……….</w:t>
      </w: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4111"/>
        <w:gridCol w:w="2976"/>
      </w:tblGrid>
      <w:tr w:rsidR="002B2CDF" w:rsidRPr="002B2CDF" w:rsidTr="008A5BE4">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B2CDF" w:rsidRPr="008A5BE4" w:rsidRDefault="002B2CDF" w:rsidP="008A5BE4">
            <w:pPr>
              <w:spacing w:after="0" w:line="240" w:lineRule="auto"/>
              <w:jc w:val="center"/>
              <w:rPr>
                <w:rFonts w:ascii="Times New Roman" w:eastAsia="Times New Roman" w:hAnsi="Times New Roman" w:cs="Times New Roman"/>
                <w:b/>
                <w:sz w:val="18"/>
                <w:szCs w:val="18"/>
                <w:lang w:eastAsia="pl-PL"/>
              </w:rPr>
            </w:pPr>
            <w:r w:rsidRPr="008A5BE4">
              <w:rPr>
                <w:rFonts w:ascii="Times New Roman" w:eastAsia="Times New Roman" w:hAnsi="Times New Roman" w:cs="Times New Roman"/>
                <w:b/>
                <w:sz w:val="18"/>
                <w:szCs w:val="18"/>
                <w:lang w:eastAsia="pl-PL"/>
              </w:rPr>
              <w:t>Cecha</w:t>
            </w:r>
          </w:p>
        </w:tc>
        <w:tc>
          <w:tcPr>
            <w:tcW w:w="411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B2CDF" w:rsidRPr="008A5BE4" w:rsidRDefault="002B2CDF" w:rsidP="008A5BE4">
            <w:pPr>
              <w:spacing w:after="0" w:line="240" w:lineRule="auto"/>
              <w:jc w:val="center"/>
              <w:rPr>
                <w:rFonts w:ascii="Calibri" w:eastAsia="Times New Roman" w:hAnsi="Calibri" w:cs="Calibri"/>
                <w:b/>
                <w:sz w:val="18"/>
                <w:szCs w:val="18"/>
                <w:lang w:eastAsia="pl-PL"/>
              </w:rPr>
            </w:pPr>
            <w:r w:rsidRPr="008A5BE4">
              <w:rPr>
                <w:rFonts w:ascii="Calibri" w:eastAsia="Times New Roman" w:hAnsi="Calibri" w:cs="Calibri"/>
                <w:b/>
                <w:sz w:val="18"/>
                <w:szCs w:val="18"/>
                <w:lang w:eastAsia="pl-PL"/>
              </w:rPr>
              <w:t>wymagane parametry</w:t>
            </w:r>
          </w:p>
        </w:tc>
        <w:tc>
          <w:tcPr>
            <w:tcW w:w="2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2CDF" w:rsidRPr="008A5BE4" w:rsidRDefault="002B2CDF" w:rsidP="008A5BE4">
            <w:pPr>
              <w:spacing w:after="0" w:line="240" w:lineRule="auto"/>
              <w:jc w:val="center"/>
              <w:rPr>
                <w:rFonts w:eastAsia="Times New Roman" w:cstheme="minorHAnsi"/>
                <w:b/>
                <w:sz w:val="18"/>
                <w:szCs w:val="18"/>
                <w:lang w:eastAsia="pl-PL"/>
              </w:rPr>
            </w:pPr>
            <w:r w:rsidRPr="008A5BE4">
              <w:rPr>
                <w:rFonts w:eastAsia="Times New Roman" w:cstheme="minorHAnsi"/>
                <w:b/>
                <w:sz w:val="18"/>
                <w:szCs w:val="18"/>
                <w:lang w:eastAsia="pl-PL"/>
              </w:rPr>
              <w:t>parametry oferowanego sprzętu</w:t>
            </w:r>
          </w:p>
        </w:tc>
      </w:tr>
      <w:tr w:rsidR="008A5BE4" w:rsidRPr="002B2CDF" w:rsidTr="002B2CDF">
        <w:tc>
          <w:tcPr>
            <w:tcW w:w="2693" w:type="dxa"/>
            <w:tcBorders>
              <w:top w:val="single" w:sz="4" w:space="0" w:color="auto"/>
              <w:left w:val="single" w:sz="4" w:space="0" w:color="auto"/>
              <w:bottom w:val="single" w:sz="4" w:space="0" w:color="auto"/>
              <w:right w:val="single" w:sz="4" w:space="0" w:color="auto"/>
            </w:tcBorders>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Rodzaj urządzenia</w:t>
            </w:r>
          </w:p>
        </w:tc>
        <w:tc>
          <w:tcPr>
            <w:tcW w:w="4111" w:type="dxa"/>
            <w:tcBorders>
              <w:top w:val="single" w:sz="4" w:space="0" w:color="auto"/>
              <w:left w:val="single" w:sz="4" w:space="0" w:color="auto"/>
              <w:bottom w:val="single" w:sz="4" w:space="0" w:color="auto"/>
              <w:right w:val="single" w:sz="4" w:space="0" w:color="auto"/>
            </w:tcBorders>
          </w:tcPr>
          <w:p w:rsidR="008A5BE4" w:rsidRPr="002B2CDF" w:rsidRDefault="008A5BE4" w:rsidP="008A5BE4">
            <w:pPr>
              <w:spacing w:after="0" w:line="240" w:lineRule="auto"/>
              <w:rPr>
                <w:rFonts w:ascii="Calibri" w:eastAsia="Times New Roman" w:hAnsi="Calibri" w:cs="Calibri"/>
                <w:sz w:val="18"/>
                <w:szCs w:val="18"/>
                <w:lang w:eastAsia="pl-PL"/>
              </w:rPr>
            </w:pPr>
            <w:r w:rsidRPr="002B2CDF">
              <w:rPr>
                <w:rFonts w:ascii="Calibri" w:eastAsia="Times New Roman" w:hAnsi="Calibri" w:cs="Calibri"/>
                <w:i/>
                <w:iCs/>
                <w:sz w:val="18"/>
                <w:szCs w:val="18"/>
                <w:lang w:eastAsia="pl-PL"/>
              </w:rPr>
              <w:t>Komputer przenośny</w:t>
            </w:r>
          </w:p>
        </w:tc>
        <w:tc>
          <w:tcPr>
            <w:tcW w:w="2976" w:type="dxa"/>
            <w:tcBorders>
              <w:top w:val="single" w:sz="4" w:space="0" w:color="auto"/>
              <w:left w:val="single" w:sz="4" w:space="0" w:color="auto"/>
              <w:bottom w:val="single" w:sz="4" w:space="0" w:color="auto"/>
              <w:right w:val="single" w:sz="4" w:space="0" w:color="auto"/>
            </w:tcBorders>
          </w:tcPr>
          <w:p w:rsidR="008A5BE4" w:rsidRPr="008A5BE4" w:rsidRDefault="008A5BE4" w:rsidP="008A5BE4">
            <w:pPr>
              <w:rPr>
                <w:rFonts w:cstheme="minorHAnsi"/>
                <w:sz w:val="18"/>
                <w:szCs w:val="18"/>
              </w:rPr>
            </w:pPr>
            <w:r w:rsidRPr="008A5BE4">
              <w:rPr>
                <w:rFonts w:cstheme="minorHAnsi"/>
                <w:sz w:val="18"/>
                <w:szCs w:val="18"/>
              </w:rPr>
              <w:t>Tak/nie</w:t>
            </w:r>
          </w:p>
        </w:tc>
      </w:tr>
      <w:tr w:rsidR="008A5BE4" w:rsidRPr="002B2CDF" w:rsidTr="002B2CDF">
        <w:tc>
          <w:tcPr>
            <w:tcW w:w="2693"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Przekątna ekranu</w:t>
            </w:r>
          </w:p>
        </w:tc>
        <w:tc>
          <w:tcPr>
            <w:tcW w:w="4111"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 xml:space="preserve">15 – 16 cali  </w:t>
            </w:r>
          </w:p>
        </w:tc>
        <w:tc>
          <w:tcPr>
            <w:tcW w:w="2976" w:type="dxa"/>
            <w:tcBorders>
              <w:top w:val="single" w:sz="4" w:space="0" w:color="auto"/>
              <w:left w:val="single" w:sz="4" w:space="0" w:color="auto"/>
              <w:bottom w:val="single" w:sz="4" w:space="0" w:color="auto"/>
              <w:right w:val="single" w:sz="4" w:space="0" w:color="auto"/>
            </w:tcBorders>
          </w:tcPr>
          <w:p w:rsidR="008A5BE4" w:rsidRPr="008A5BE4" w:rsidRDefault="008A5BE4" w:rsidP="008A5BE4">
            <w:pPr>
              <w:rPr>
                <w:rStyle w:val="Wyrnieniedelikatne"/>
                <w:rFonts w:cstheme="minorHAnsi"/>
                <w:b w:val="0"/>
                <w:i w:val="0"/>
                <w:color w:val="auto"/>
                <w:sz w:val="18"/>
                <w:szCs w:val="18"/>
              </w:rPr>
            </w:pPr>
            <w:r w:rsidRPr="008A5BE4">
              <w:rPr>
                <w:rStyle w:val="Wyrnieniedelikatne"/>
                <w:rFonts w:cstheme="minorHAnsi"/>
                <w:b w:val="0"/>
                <w:i w:val="0"/>
                <w:color w:val="auto"/>
                <w:sz w:val="18"/>
                <w:szCs w:val="18"/>
              </w:rPr>
              <w:t>Przekątna ekranu:</w:t>
            </w:r>
          </w:p>
        </w:tc>
      </w:tr>
      <w:tr w:rsidR="008A5BE4" w:rsidRPr="002B2CDF" w:rsidTr="002B2CDF">
        <w:trPr>
          <w:trHeight w:val="70"/>
        </w:trPr>
        <w:tc>
          <w:tcPr>
            <w:tcW w:w="2693"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Rodzaj podświetlenia</w:t>
            </w:r>
          </w:p>
        </w:tc>
        <w:tc>
          <w:tcPr>
            <w:tcW w:w="4111"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LED</w:t>
            </w:r>
          </w:p>
        </w:tc>
        <w:tc>
          <w:tcPr>
            <w:tcW w:w="2976" w:type="dxa"/>
            <w:tcBorders>
              <w:top w:val="single" w:sz="4" w:space="0" w:color="auto"/>
              <w:left w:val="single" w:sz="4" w:space="0" w:color="auto"/>
              <w:bottom w:val="single" w:sz="4" w:space="0" w:color="auto"/>
              <w:right w:val="single" w:sz="4" w:space="0" w:color="auto"/>
            </w:tcBorders>
          </w:tcPr>
          <w:p w:rsidR="008A5BE4" w:rsidRPr="008A5BE4" w:rsidRDefault="008A5BE4" w:rsidP="008A5BE4">
            <w:pPr>
              <w:rPr>
                <w:rStyle w:val="Wyrnieniedelikatne"/>
                <w:rFonts w:cstheme="minorHAnsi"/>
                <w:b w:val="0"/>
                <w:i w:val="0"/>
                <w:color w:val="auto"/>
                <w:sz w:val="18"/>
                <w:szCs w:val="18"/>
              </w:rPr>
            </w:pPr>
            <w:r w:rsidRPr="008A5BE4">
              <w:rPr>
                <w:rStyle w:val="Wyrnieniedelikatne"/>
                <w:rFonts w:cstheme="minorHAnsi"/>
                <w:b w:val="0"/>
                <w:i w:val="0"/>
                <w:color w:val="auto"/>
                <w:sz w:val="18"/>
                <w:szCs w:val="18"/>
              </w:rPr>
              <w:t>Tak/ nie</w:t>
            </w:r>
          </w:p>
        </w:tc>
      </w:tr>
      <w:tr w:rsidR="008A5BE4" w:rsidRPr="002B2CDF" w:rsidTr="002B2CDF">
        <w:tc>
          <w:tcPr>
            <w:tcW w:w="2693" w:type="dxa"/>
            <w:tcBorders>
              <w:top w:val="single" w:sz="4" w:space="0" w:color="auto"/>
              <w:left w:val="single" w:sz="4" w:space="0" w:color="auto"/>
              <w:bottom w:val="single" w:sz="4" w:space="0" w:color="auto"/>
              <w:right w:val="single" w:sz="4" w:space="0" w:color="auto"/>
            </w:tcBorders>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Typ matrycy</w:t>
            </w:r>
          </w:p>
        </w:tc>
        <w:tc>
          <w:tcPr>
            <w:tcW w:w="4111" w:type="dxa"/>
            <w:tcBorders>
              <w:top w:val="single" w:sz="4" w:space="0" w:color="auto"/>
              <w:left w:val="single" w:sz="4" w:space="0" w:color="auto"/>
              <w:bottom w:val="single" w:sz="4" w:space="0" w:color="auto"/>
              <w:right w:val="single" w:sz="4" w:space="0" w:color="auto"/>
            </w:tcBorders>
          </w:tcPr>
          <w:p w:rsidR="008A5BE4" w:rsidRPr="002B2CDF" w:rsidRDefault="008A5BE4" w:rsidP="008A5BE4">
            <w:pPr>
              <w:spacing w:after="0" w:line="240" w:lineRule="auto"/>
              <w:rPr>
                <w:rFonts w:ascii="Calibri" w:eastAsia="Times New Roman" w:hAnsi="Calibri" w:cs="Calibri"/>
                <w:i/>
                <w:iCs/>
                <w:color w:val="FF0000"/>
                <w:sz w:val="18"/>
                <w:szCs w:val="18"/>
                <w:lang w:eastAsia="pl-PL"/>
              </w:rPr>
            </w:pPr>
            <w:r w:rsidRPr="002B2CDF">
              <w:rPr>
                <w:rFonts w:ascii="Calibri" w:eastAsia="Times New Roman" w:hAnsi="Calibri" w:cs="Calibri"/>
                <w:i/>
                <w:iCs/>
                <w:sz w:val="18"/>
                <w:szCs w:val="18"/>
                <w:lang w:eastAsia="pl-PL"/>
              </w:rPr>
              <w:t>matowa</w:t>
            </w:r>
            <w:r w:rsidRPr="002B2CDF">
              <w:rPr>
                <w:rFonts w:ascii="Calibri" w:eastAsia="Times New Roman" w:hAnsi="Calibri" w:cs="Calibri"/>
                <w:i/>
                <w:iCs/>
                <w:color w:val="FF0000"/>
                <w:sz w:val="18"/>
                <w:szCs w:val="18"/>
                <w:lang w:eastAsia="pl-PL"/>
              </w:rPr>
              <w:t xml:space="preserve"> </w:t>
            </w:r>
          </w:p>
        </w:tc>
        <w:tc>
          <w:tcPr>
            <w:tcW w:w="2976" w:type="dxa"/>
            <w:tcBorders>
              <w:top w:val="single" w:sz="4" w:space="0" w:color="auto"/>
              <w:left w:val="single" w:sz="4" w:space="0" w:color="auto"/>
              <w:bottom w:val="single" w:sz="4" w:space="0" w:color="auto"/>
              <w:right w:val="single" w:sz="4" w:space="0" w:color="auto"/>
            </w:tcBorders>
          </w:tcPr>
          <w:p w:rsidR="008A5BE4" w:rsidRPr="008A5BE4" w:rsidRDefault="008A5BE4" w:rsidP="008A5BE4">
            <w:pPr>
              <w:rPr>
                <w:rStyle w:val="Wyrnieniedelikatne"/>
                <w:rFonts w:cstheme="minorHAnsi"/>
                <w:b w:val="0"/>
                <w:i w:val="0"/>
                <w:color w:val="auto"/>
                <w:sz w:val="18"/>
                <w:szCs w:val="18"/>
              </w:rPr>
            </w:pPr>
            <w:r w:rsidRPr="008A5BE4">
              <w:rPr>
                <w:rStyle w:val="Wyrnieniedelikatne"/>
                <w:rFonts w:cstheme="minorHAnsi"/>
                <w:b w:val="0"/>
                <w:i w:val="0"/>
                <w:color w:val="auto"/>
                <w:sz w:val="18"/>
                <w:szCs w:val="18"/>
              </w:rPr>
              <w:t>Tak/nie</w:t>
            </w:r>
          </w:p>
        </w:tc>
      </w:tr>
      <w:tr w:rsidR="008A5BE4" w:rsidRPr="002B2CDF" w:rsidTr="002B2CDF">
        <w:tc>
          <w:tcPr>
            <w:tcW w:w="2693"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Nominalna rozdzielczość LCD</w:t>
            </w:r>
          </w:p>
        </w:tc>
        <w:tc>
          <w:tcPr>
            <w:tcW w:w="4111"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 xml:space="preserve">Nie mniejsza niż 1920x1080 pikseli) </w:t>
            </w:r>
          </w:p>
        </w:tc>
        <w:tc>
          <w:tcPr>
            <w:tcW w:w="2976" w:type="dxa"/>
            <w:tcBorders>
              <w:top w:val="single" w:sz="4" w:space="0" w:color="auto"/>
              <w:left w:val="single" w:sz="4" w:space="0" w:color="auto"/>
              <w:bottom w:val="single" w:sz="4" w:space="0" w:color="auto"/>
              <w:right w:val="single" w:sz="4" w:space="0" w:color="auto"/>
            </w:tcBorders>
          </w:tcPr>
          <w:p w:rsidR="008A5BE4" w:rsidRPr="008A5BE4" w:rsidRDefault="008A5BE4" w:rsidP="008A5BE4">
            <w:pPr>
              <w:rPr>
                <w:rStyle w:val="Wyrnieniedelikatne"/>
                <w:rFonts w:cstheme="minorHAnsi"/>
                <w:b w:val="0"/>
                <w:i w:val="0"/>
                <w:color w:val="auto"/>
                <w:sz w:val="18"/>
                <w:szCs w:val="18"/>
              </w:rPr>
            </w:pPr>
            <w:r w:rsidRPr="008A5BE4">
              <w:rPr>
                <w:rStyle w:val="Wyrnieniedelikatne"/>
                <w:rFonts w:cstheme="minorHAnsi"/>
                <w:b w:val="0"/>
                <w:i w:val="0"/>
                <w:color w:val="auto"/>
                <w:sz w:val="18"/>
                <w:szCs w:val="18"/>
              </w:rPr>
              <w:t>Nominalna rozdzielczość LCD:</w:t>
            </w:r>
          </w:p>
        </w:tc>
      </w:tr>
      <w:tr w:rsidR="008A5BE4" w:rsidRPr="002B2CDF" w:rsidTr="002B2CDF">
        <w:tc>
          <w:tcPr>
            <w:tcW w:w="2693"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Procesor</w:t>
            </w:r>
          </w:p>
        </w:tc>
        <w:tc>
          <w:tcPr>
            <w:tcW w:w="4111"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 xml:space="preserve">zgodny z architekturą x86, 64-bitowy osiągający minimum 3490 punktów w teście </w:t>
            </w:r>
            <w:proofErr w:type="spellStart"/>
            <w:r w:rsidRPr="002B2CDF">
              <w:rPr>
                <w:rFonts w:ascii="Calibri" w:eastAsia="Times New Roman" w:hAnsi="Calibri" w:cs="Calibri"/>
                <w:i/>
                <w:iCs/>
                <w:sz w:val="18"/>
                <w:szCs w:val="18"/>
                <w:lang w:eastAsia="pl-PL"/>
              </w:rPr>
              <w:t>Passmark</w:t>
            </w:r>
            <w:proofErr w:type="spellEnd"/>
            <w:r w:rsidRPr="002B2CDF">
              <w:rPr>
                <w:rFonts w:ascii="Calibri" w:eastAsia="Times New Roman" w:hAnsi="Calibri" w:cs="Calibri"/>
                <w:i/>
                <w:iCs/>
                <w:sz w:val="18"/>
                <w:szCs w:val="18"/>
                <w:lang w:eastAsia="pl-PL"/>
              </w:rPr>
              <w:t xml:space="preserve"> CPU Mark (http://www.old.ajd.czest.pl/media/domeny/53/static/pub/dzzpit/passmark_cpu_mark_062019.pdf) – załącznik 1</w:t>
            </w:r>
          </w:p>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lub osiągający minimum 3500 punktów w teście 3Dmark CPU (http://www.old.ajd.czest.pl/media/domeny/53/static/pub/dzzpit/3dmark_cpu_062019.pdf) -  załącznik 2</w:t>
            </w:r>
          </w:p>
        </w:tc>
        <w:tc>
          <w:tcPr>
            <w:tcW w:w="2976" w:type="dxa"/>
            <w:tcBorders>
              <w:top w:val="single" w:sz="4" w:space="0" w:color="auto"/>
              <w:left w:val="single" w:sz="4" w:space="0" w:color="auto"/>
              <w:bottom w:val="single" w:sz="4" w:space="0" w:color="auto"/>
              <w:right w:val="single" w:sz="4" w:space="0" w:color="auto"/>
            </w:tcBorders>
          </w:tcPr>
          <w:p w:rsidR="008A5BE4" w:rsidRPr="008A5BE4" w:rsidRDefault="008A5BE4" w:rsidP="008A5BE4">
            <w:pPr>
              <w:rPr>
                <w:rStyle w:val="Wyrnieniedelikatne"/>
                <w:rFonts w:cstheme="minorHAnsi"/>
                <w:b w:val="0"/>
                <w:i w:val="0"/>
                <w:color w:val="auto"/>
                <w:sz w:val="18"/>
                <w:szCs w:val="18"/>
              </w:rPr>
            </w:pPr>
            <w:r w:rsidRPr="008A5BE4">
              <w:rPr>
                <w:rStyle w:val="Wyrnieniedelikatne"/>
                <w:rFonts w:cstheme="minorHAnsi"/>
                <w:b w:val="0"/>
                <w:i w:val="0"/>
                <w:color w:val="auto"/>
                <w:sz w:val="18"/>
                <w:szCs w:val="18"/>
              </w:rPr>
              <w:t>Producent/model:</w:t>
            </w:r>
          </w:p>
        </w:tc>
      </w:tr>
      <w:tr w:rsidR="008A5BE4" w:rsidRPr="002B2CDF" w:rsidTr="002B2CDF">
        <w:tc>
          <w:tcPr>
            <w:tcW w:w="2693"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Wielkość pamięci RAM</w:t>
            </w:r>
          </w:p>
        </w:tc>
        <w:tc>
          <w:tcPr>
            <w:tcW w:w="4111"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 xml:space="preserve">Min 8 GB, możliwość rozbudowy </w:t>
            </w:r>
          </w:p>
        </w:tc>
        <w:tc>
          <w:tcPr>
            <w:tcW w:w="2976" w:type="dxa"/>
            <w:tcBorders>
              <w:top w:val="single" w:sz="4" w:space="0" w:color="auto"/>
              <w:left w:val="single" w:sz="4" w:space="0" w:color="auto"/>
              <w:bottom w:val="single" w:sz="4" w:space="0" w:color="auto"/>
              <w:right w:val="single" w:sz="4" w:space="0" w:color="auto"/>
            </w:tcBorders>
          </w:tcPr>
          <w:p w:rsidR="008A5BE4" w:rsidRPr="008A5BE4" w:rsidRDefault="008A5BE4" w:rsidP="008A5BE4">
            <w:pPr>
              <w:rPr>
                <w:rFonts w:cstheme="minorHAnsi"/>
                <w:sz w:val="18"/>
                <w:szCs w:val="18"/>
              </w:rPr>
            </w:pPr>
            <w:r w:rsidRPr="008A5BE4">
              <w:rPr>
                <w:rFonts w:cstheme="minorHAnsi"/>
                <w:sz w:val="18"/>
                <w:szCs w:val="18"/>
              </w:rPr>
              <w:t>Wielkość pamięci RAM</w:t>
            </w:r>
          </w:p>
        </w:tc>
      </w:tr>
      <w:tr w:rsidR="008A5BE4" w:rsidRPr="002B2CDF" w:rsidTr="002B2CDF">
        <w:tc>
          <w:tcPr>
            <w:tcW w:w="2693"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Pojemność dysku twardego</w:t>
            </w:r>
          </w:p>
        </w:tc>
        <w:tc>
          <w:tcPr>
            <w:tcW w:w="4111"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Min 480 GB</w:t>
            </w:r>
          </w:p>
        </w:tc>
        <w:tc>
          <w:tcPr>
            <w:tcW w:w="2976" w:type="dxa"/>
            <w:tcBorders>
              <w:top w:val="single" w:sz="4" w:space="0" w:color="auto"/>
              <w:left w:val="single" w:sz="4" w:space="0" w:color="auto"/>
              <w:bottom w:val="single" w:sz="4" w:space="0" w:color="auto"/>
              <w:right w:val="single" w:sz="4" w:space="0" w:color="auto"/>
            </w:tcBorders>
          </w:tcPr>
          <w:p w:rsidR="008A5BE4" w:rsidRPr="008A5BE4" w:rsidRDefault="008A5BE4" w:rsidP="008A5BE4">
            <w:pPr>
              <w:rPr>
                <w:rFonts w:cstheme="minorHAnsi"/>
                <w:sz w:val="18"/>
                <w:szCs w:val="18"/>
              </w:rPr>
            </w:pPr>
            <w:r w:rsidRPr="008A5BE4">
              <w:rPr>
                <w:rFonts w:cstheme="minorHAnsi"/>
                <w:sz w:val="18"/>
                <w:szCs w:val="18"/>
              </w:rPr>
              <w:t>Pojemność dysku twardego</w:t>
            </w:r>
          </w:p>
        </w:tc>
      </w:tr>
      <w:tr w:rsidR="008A5BE4" w:rsidRPr="002B2CDF" w:rsidTr="002B2CDF">
        <w:tc>
          <w:tcPr>
            <w:tcW w:w="2693" w:type="dxa"/>
            <w:tcBorders>
              <w:top w:val="single" w:sz="4" w:space="0" w:color="auto"/>
              <w:left w:val="single" w:sz="4" w:space="0" w:color="auto"/>
              <w:bottom w:val="single" w:sz="4" w:space="0" w:color="auto"/>
              <w:right w:val="single" w:sz="4" w:space="0" w:color="auto"/>
            </w:tcBorders>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Ilość operacji we/wy</w:t>
            </w:r>
          </w:p>
        </w:tc>
        <w:tc>
          <w:tcPr>
            <w:tcW w:w="4111" w:type="dxa"/>
            <w:tcBorders>
              <w:top w:val="single" w:sz="4" w:space="0" w:color="auto"/>
              <w:left w:val="single" w:sz="4" w:space="0" w:color="auto"/>
              <w:bottom w:val="single" w:sz="4" w:space="0" w:color="auto"/>
              <w:right w:val="single" w:sz="4" w:space="0" w:color="auto"/>
            </w:tcBorders>
          </w:tcPr>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Min. 500 IOPS</w:t>
            </w:r>
          </w:p>
        </w:tc>
        <w:tc>
          <w:tcPr>
            <w:tcW w:w="2976" w:type="dxa"/>
            <w:tcBorders>
              <w:top w:val="single" w:sz="4" w:space="0" w:color="auto"/>
              <w:left w:val="single" w:sz="4" w:space="0" w:color="auto"/>
              <w:bottom w:val="single" w:sz="4" w:space="0" w:color="auto"/>
              <w:right w:val="single" w:sz="4" w:space="0" w:color="auto"/>
            </w:tcBorders>
          </w:tcPr>
          <w:p w:rsidR="008A5BE4" w:rsidRPr="008A5BE4" w:rsidRDefault="008A5BE4" w:rsidP="008A5BE4">
            <w:pPr>
              <w:rPr>
                <w:rFonts w:cstheme="minorHAnsi"/>
                <w:sz w:val="18"/>
                <w:szCs w:val="18"/>
              </w:rPr>
            </w:pPr>
            <w:r w:rsidRPr="008A5BE4">
              <w:rPr>
                <w:rFonts w:cstheme="minorHAnsi"/>
                <w:sz w:val="18"/>
                <w:szCs w:val="18"/>
              </w:rPr>
              <w:t>Ilość operacji we/wy</w:t>
            </w:r>
          </w:p>
        </w:tc>
      </w:tr>
      <w:tr w:rsidR="008A5BE4" w:rsidRPr="002B2CDF" w:rsidTr="002B2CDF">
        <w:tc>
          <w:tcPr>
            <w:tcW w:w="2693"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Interfejs dysku twardego</w:t>
            </w:r>
          </w:p>
        </w:tc>
        <w:tc>
          <w:tcPr>
            <w:tcW w:w="4111"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 xml:space="preserve">SATA </w:t>
            </w:r>
          </w:p>
        </w:tc>
        <w:tc>
          <w:tcPr>
            <w:tcW w:w="2976" w:type="dxa"/>
            <w:tcBorders>
              <w:top w:val="single" w:sz="4" w:space="0" w:color="auto"/>
              <w:left w:val="single" w:sz="4" w:space="0" w:color="auto"/>
              <w:bottom w:val="single" w:sz="4" w:space="0" w:color="auto"/>
              <w:right w:val="single" w:sz="4" w:space="0" w:color="auto"/>
            </w:tcBorders>
          </w:tcPr>
          <w:p w:rsidR="008A5BE4" w:rsidRPr="008A5BE4" w:rsidRDefault="008A5BE4" w:rsidP="008A5BE4">
            <w:pPr>
              <w:rPr>
                <w:rStyle w:val="Wyrnieniedelikatne"/>
                <w:rFonts w:cstheme="minorHAnsi"/>
                <w:b w:val="0"/>
                <w:i w:val="0"/>
                <w:color w:val="auto"/>
                <w:sz w:val="18"/>
                <w:szCs w:val="18"/>
              </w:rPr>
            </w:pPr>
            <w:r w:rsidRPr="008A5BE4">
              <w:rPr>
                <w:rStyle w:val="Wyrnieniedelikatne"/>
                <w:rFonts w:cstheme="minorHAnsi"/>
                <w:b w:val="0"/>
                <w:i w:val="0"/>
                <w:color w:val="auto"/>
                <w:sz w:val="18"/>
                <w:szCs w:val="18"/>
              </w:rPr>
              <w:t>Tak/nie</w:t>
            </w:r>
          </w:p>
        </w:tc>
      </w:tr>
      <w:tr w:rsidR="008A5BE4" w:rsidRPr="002B2CDF" w:rsidTr="002B2CDF">
        <w:tc>
          <w:tcPr>
            <w:tcW w:w="2693"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Napęd optyczny</w:t>
            </w:r>
          </w:p>
        </w:tc>
        <w:tc>
          <w:tcPr>
            <w:tcW w:w="4111"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 xml:space="preserve">TAK </w:t>
            </w:r>
          </w:p>
        </w:tc>
        <w:tc>
          <w:tcPr>
            <w:tcW w:w="2976" w:type="dxa"/>
            <w:tcBorders>
              <w:top w:val="single" w:sz="4" w:space="0" w:color="auto"/>
              <w:left w:val="single" w:sz="4" w:space="0" w:color="auto"/>
              <w:bottom w:val="single" w:sz="4" w:space="0" w:color="auto"/>
              <w:right w:val="single" w:sz="4" w:space="0" w:color="auto"/>
            </w:tcBorders>
          </w:tcPr>
          <w:p w:rsidR="008A5BE4" w:rsidRPr="008A5BE4" w:rsidRDefault="008A5BE4" w:rsidP="008A5BE4">
            <w:pPr>
              <w:rPr>
                <w:rStyle w:val="Wyrnieniedelikatne"/>
                <w:rFonts w:cstheme="minorHAnsi"/>
                <w:b w:val="0"/>
                <w:i w:val="0"/>
                <w:color w:val="auto"/>
                <w:sz w:val="18"/>
                <w:szCs w:val="18"/>
              </w:rPr>
            </w:pPr>
            <w:r w:rsidRPr="008A5BE4">
              <w:rPr>
                <w:rStyle w:val="Wyrnieniedelikatne"/>
                <w:rFonts w:cstheme="minorHAnsi"/>
                <w:b w:val="0"/>
                <w:i w:val="0"/>
                <w:color w:val="auto"/>
                <w:sz w:val="18"/>
                <w:szCs w:val="18"/>
              </w:rPr>
              <w:t>Tak/nie</w:t>
            </w:r>
          </w:p>
        </w:tc>
      </w:tr>
      <w:tr w:rsidR="008A5BE4" w:rsidRPr="002B2CDF" w:rsidTr="002B2CDF">
        <w:tc>
          <w:tcPr>
            <w:tcW w:w="2693"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Typ napędu optycznego</w:t>
            </w:r>
          </w:p>
        </w:tc>
        <w:tc>
          <w:tcPr>
            <w:tcW w:w="4111"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Wewnętrzny DVD RW</w:t>
            </w:r>
          </w:p>
        </w:tc>
        <w:tc>
          <w:tcPr>
            <w:tcW w:w="2976" w:type="dxa"/>
            <w:tcBorders>
              <w:top w:val="single" w:sz="4" w:space="0" w:color="auto"/>
              <w:left w:val="single" w:sz="4" w:space="0" w:color="auto"/>
              <w:bottom w:val="single" w:sz="4" w:space="0" w:color="auto"/>
              <w:right w:val="single" w:sz="4" w:space="0" w:color="auto"/>
            </w:tcBorders>
          </w:tcPr>
          <w:p w:rsidR="008A5BE4" w:rsidRPr="008A5BE4" w:rsidRDefault="008A5BE4" w:rsidP="008A5BE4">
            <w:pPr>
              <w:rPr>
                <w:rStyle w:val="Wyrnieniedelikatne"/>
                <w:rFonts w:cstheme="minorHAnsi"/>
                <w:b w:val="0"/>
                <w:i w:val="0"/>
                <w:color w:val="auto"/>
                <w:sz w:val="18"/>
                <w:szCs w:val="18"/>
              </w:rPr>
            </w:pPr>
            <w:r w:rsidRPr="008A5BE4">
              <w:rPr>
                <w:rStyle w:val="Wyrnieniedelikatne"/>
                <w:rFonts w:cstheme="minorHAnsi"/>
                <w:b w:val="0"/>
                <w:i w:val="0"/>
                <w:color w:val="auto"/>
                <w:sz w:val="18"/>
                <w:szCs w:val="18"/>
              </w:rPr>
              <w:t>Tak/nie</w:t>
            </w:r>
          </w:p>
        </w:tc>
      </w:tr>
      <w:tr w:rsidR="008A5BE4" w:rsidRPr="002B2CDF" w:rsidTr="002B2CDF">
        <w:tc>
          <w:tcPr>
            <w:tcW w:w="2693"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Sposób ładowania płyty</w:t>
            </w:r>
          </w:p>
        </w:tc>
        <w:tc>
          <w:tcPr>
            <w:tcW w:w="4111"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Tacka</w:t>
            </w:r>
          </w:p>
        </w:tc>
        <w:tc>
          <w:tcPr>
            <w:tcW w:w="2976" w:type="dxa"/>
            <w:tcBorders>
              <w:top w:val="single" w:sz="4" w:space="0" w:color="auto"/>
              <w:left w:val="single" w:sz="4" w:space="0" w:color="auto"/>
              <w:bottom w:val="single" w:sz="4" w:space="0" w:color="auto"/>
              <w:right w:val="single" w:sz="4" w:space="0" w:color="auto"/>
            </w:tcBorders>
          </w:tcPr>
          <w:p w:rsidR="008A5BE4" w:rsidRPr="008A5BE4" w:rsidRDefault="008A5BE4" w:rsidP="008A5BE4">
            <w:pPr>
              <w:rPr>
                <w:rStyle w:val="Wyrnieniedelikatne"/>
                <w:rFonts w:cstheme="minorHAnsi"/>
                <w:b w:val="0"/>
                <w:i w:val="0"/>
                <w:color w:val="auto"/>
                <w:sz w:val="18"/>
                <w:szCs w:val="18"/>
              </w:rPr>
            </w:pPr>
            <w:r w:rsidRPr="008A5BE4">
              <w:rPr>
                <w:rStyle w:val="Wyrnieniedelikatne"/>
                <w:rFonts w:cstheme="minorHAnsi"/>
                <w:b w:val="0"/>
                <w:i w:val="0"/>
                <w:color w:val="auto"/>
                <w:sz w:val="18"/>
                <w:szCs w:val="18"/>
              </w:rPr>
              <w:t>Tak/nie</w:t>
            </w:r>
          </w:p>
        </w:tc>
      </w:tr>
      <w:tr w:rsidR="008A5BE4" w:rsidRPr="002B2CDF" w:rsidTr="002B2CDF">
        <w:tc>
          <w:tcPr>
            <w:tcW w:w="2693"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Karta graficzna</w:t>
            </w:r>
          </w:p>
        </w:tc>
        <w:tc>
          <w:tcPr>
            <w:tcW w:w="4111"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 xml:space="preserve">Min.  osiągająca w teście </w:t>
            </w:r>
            <w:proofErr w:type="spellStart"/>
            <w:r w:rsidRPr="002B2CDF">
              <w:rPr>
                <w:rFonts w:ascii="Calibri" w:eastAsia="Times New Roman" w:hAnsi="Calibri" w:cs="Calibri"/>
                <w:i/>
                <w:iCs/>
                <w:sz w:val="18"/>
                <w:szCs w:val="18"/>
                <w:lang w:eastAsia="pl-PL"/>
              </w:rPr>
              <w:t>PassMark</w:t>
            </w:r>
            <w:proofErr w:type="spellEnd"/>
            <w:r w:rsidRPr="002B2CDF">
              <w:rPr>
                <w:rFonts w:ascii="Calibri" w:eastAsia="Times New Roman" w:hAnsi="Calibri" w:cs="Calibri"/>
                <w:i/>
                <w:iCs/>
                <w:sz w:val="18"/>
                <w:szCs w:val="18"/>
                <w:lang w:eastAsia="pl-PL"/>
              </w:rPr>
              <w:t xml:space="preserve"> G3D Mark 920 punktów (http://www.ajd.czest.pl/media/domeny/53/static/pub/dzzpit/passmark_g3d_mark_062019.pdf) – załącznik 3</w:t>
            </w:r>
          </w:p>
        </w:tc>
        <w:tc>
          <w:tcPr>
            <w:tcW w:w="2976" w:type="dxa"/>
            <w:tcBorders>
              <w:top w:val="single" w:sz="4" w:space="0" w:color="auto"/>
              <w:left w:val="single" w:sz="4" w:space="0" w:color="auto"/>
              <w:bottom w:val="single" w:sz="4" w:space="0" w:color="auto"/>
              <w:right w:val="single" w:sz="4" w:space="0" w:color="auto"/>
            </w:tcBorders>
          </w:tcPr>
          <w:p w:rsidR="008A5BE4" w:rsidRPr="008A5BE4" w:rsidRDefault="008A5BE4" w:rsidP="008A5BE4">
            <w:pPr>
              <w:rPr>
                <w:rStyle w:val="Wyrnieniedelikatne"/>
                <w:rFonts w:cstheme="minorHAnsi"/>
                <w:b w:val="0"/>
                <w:i w:val="0"/>
                <w:color w:val="auto"/>
                <w:sz w:val="18"/>
                <w:szCs w:val="18"/>
              </w:rPr>
            </w:pPr>
            <w:r w:rsidRPr="008A5BE4">
              <w:rPr>
                <w:rStyle w:val="Wyrnieniedelikatne"/>
                <w:rFonts w:cstheme="minorHAnsi"/>
                <w:b w:val="0"/>
                <w:i w:val="0"/>
                <w:color w:val="auto"/>
                <w:sz w:val="18"/>
                <w:szCs w:val="18"/>
              </w:rPr>
              <w:t>Producent/model:</w:t>
            </w:r>
          </w:p>
        </w:tc>
      </w:tr>
      <w:tr w:rsidR="008A5BE4" w:rsidRPr="002B2CDF" w:rsidTr="002B2CDF">
        <w:tc>
          <w:tcPr>
            <w:tcW w:w="2693"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Wyjścia karty graficznej</w:t>
            </w:r>
          </w:p>
        </w:tc>
        <w:tc>
          <w:tcPr>
            <w:tcW w:w="4111"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Min 1 x Wyjście HDMI + przejściówka HDMI-&gt;VGA</w:t>
            </w:r>
          </w:p>
        </w:tc>
        <w:tc>
          <w:tcPr>
            <w:tcW w:w="2976" w:type="dxa"/>
            <w:tcBorders>
              <w:top w:val="single" w:sz="4" w:space="0" w:color="auto"/>
              <w:left w:val="single" w:sz="4" w:space="0" w:color="auto"/>
              <w:bottom w:val="single" w:sz="4" w:space="0" w:color="auto"/>
              <w:right w:val="single" w:sz="4" w:space="0" w:color="auto"/>
            </w:tcBorders>
          </w:tcPr>
          <w:p w:rsidR="008A5BE4" w:rsidRPr="008A5BE4" w:rsidRDefault="008A5BE4" w:rsidP="008A5BE4">
            <w:pPr>
              <w:rPr>
                <w:rStyle w:val="Wyrnieniedelikatne"/>
                <w:rFonts w:cstheme="minorHAnsi"/>
                <w:b w:val="0"/>
                <w:i w:val="0"/>
                <w:color w:val="auto"/>
                <w:sz w:val="18"/>
                <w:szCs w:val="18"/>
              </w:rPr>
            </w:pPr>
            <w:r w:rsidRPr="008A5BE4">
              <w:rPr>
                <w:rStyle w:val="Wyrnieniedelikatne"/>
                <w:rFonts w:cstheme="minorHAnsi"/>
                <w:b w:val="0"/>
                <w:i w:val="0"/>
                <w:color w:val="auto"/>
                <w:sz w:val="18"/>
                <w:szCs w:val="18"/>
              </w:rPr>
              <w:t>Tak/nie</w:t>
            </w:r>
          </w:p>
        </w:tc>
      </w:tr>
      <w:tr w:rsidR="008A5BE4" w:rsidRPr="002B2CDF" w:rsidTr="002B2CDF">
        <w:tc>
          <w:tcPr>
            <w:tcW w:w="2693"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Typ akumulatora</w:t>
            </w:r>
          </w:p>
        </w:tc>
        <w:tc>
          <w:tcPr>
            <w:tcW w:w="4111"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Calibri" w:eastAsia="Times New Roman" w:hAnsi="Calibri" w:cs="Calibri"/>
                <w:i/>
                <w:iCs/>
                <w:color w:val="FF0000"/>
                <w:sz w:val="18"/>
                <w:szCs w:val="18"/>
                <w:lang w:eastAsia="pl-PL"/>
              </w:rPr>
            </w:pPr>
            <w:r w:rsidRPr="002B2CDF">
              <w:rPr>
                <w:rFonts w:ascii="Calibri" w:eastAsia="Times New Roman" w:hAnsi="Calibri" w:cs="Calibri"/>
                <w:i/>
                <w:iCs/>
                <w:sz w:val="18"/>
                <w:szCs w:val="18"/>
                <w:lang w:eastAsia="pl-PL"/>
              </w:rPr>
              <w:t xml:space="preserve">Min 5 h czasu pracy na baterii </w:t>
            </w:r>
          </w:p>
        </w:tc>
        <w:tc>
          <w:tcPr>
            <w:tcW w:w="2976" w:type="dxa"/>
            <w:tcBorders>
              <w:top w:val="single" w:sz="4" w:space="0" w:color="auto"/>
              <w:left w:val="single" w:sz="4" w:space="0" w:color="auto"/>
              <w:bottom w:val="single" w:sz="4" w:space="0" w:color="auto"/>
              <w:right w:val="single" w:sz="4" w:space="0" w:color="auto"/>
            </w:tcBorders>
          </w:tcPr>
          <w:p w:rsidR="008A5BE4" w:rsidRPr="008A5BE4" w:rsidRDefault="008A5BE4" w:rsidP="008A5BE4">
            <w:pPr>
              <w:rPr>
                <w:rStyle w:val="Wyrnieniedelikatne"/>
                <w:rFonts w:cstheme="minorHAnsi"/>
                <w:b w:val="0"/>
                <w:i w:val="0"/>
                <w:color w:val="auto"/>
                <w:sz w:val="18"/>
                <w:szCs w:val="18"/>
              </w:rPr>
            </w:pPr>
            <w:r w:rsidRPr="008A5BE4">
              <w:rPr>
                <w:rStyle w:val="Wyrnieniedelikatne"/>
                <w:rFonts w:cstheme="minorHAnsi"/>
                <w:b w:val="0"/>
                <w:i w:val="0"/>
                <w:color w:val="auto"/>
                <w:sz w:val="18"/>
                <w:szCs w:val="18"/>
              </w:rPr>
              <w:t>Tak/nie</w:t>
            </w:r>
          </w:p>
        </w:tc>
      </w:tr>
      <w:tr w:rsidR="008A5BE4" w:rsidRPr="002B2CDF" w:rsidTr="002B2CDF">
        <w:tc>
          <w:tcPr>
            <w:tcW w:w="2693"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Karta dźwiękowa</w:t>
            </w:r>
          </w:p>
        </w:tc>
        <w:tc>
          <w:tcPr>
            <w:tcW w:w="4111"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 xml:space="preserve">Min 1 x Wejście mikrofon, 1 x Wyjście liniowe stereo lub gniazdo </w:t>
            </w:r>
            <w:proofErr w:type="spellStart"/>
            <w:r w:rsidRPr="002B2CDF">
              <w:rPr>
                <w:rFonts w:ascii="Calibri" w:eastAsia="Times New Roman" w:hAnsi="Calibri" w:cs="Calibri"/>
                <w:i/>
                <w:iCs/>
                <w:sz w:val="18"/>
                <w:szCs w:val="18"/>
                <w:lang w:eastAsia="pl-PL"/>
              </w:rPr>
              <w:t>combo</w:t>
            </w:r>
            <w:proofErr w:type="spellEnd"/>
            <w:r w:rsidRPr="002B2CDF">
              <w:rPr>
                <w:rFonts w:ascii="Calibri" w:eastAsia="Times New Roman" w:hAnsi="Calibri" w:cs="Calibri"/>
                <w:i/>
                <w:iCs/>
                <w:sz w:val="18"/>
                <w:szCs w:val="18"/>
                <w:lang w:eastAsia="pl-PL"/>
              </w:rPr>
              <w:t xml:space="preserve"> z załączoną przejściówką na </w:t>
            </w:r>
            <w:r w:rsidRPr="002B2CDF">
              <w:rPr>
                <w:rFonts w:ascii="Calibri" w:eastAsia="Times New Roman" w:hAnsi="Calibri" w:cs="Calibri"/>
                <w:i/>
                <w:iCs/>
                <w:sz w:val="18"/>
                <w:szCs w:val="18"/>
                <w:lang w:eastAsia="pl-PL"/>
              </w:rPr>
              <w:lastRenderedPageBreak/>
              <w:t xml:space="preserve">głośnik i mikrofon.  Wbudowany głośnik, wbudowany mikrofon </w:t>
            </w:r>
          </w:p>
        </w:tc>
        <w:tc>
          <w:tcPr>
            <w:tcW w:w="2976" w:type="dxa"/>
            <w:tcBorders>
              <w:top w:val="single" w:sz="4" w:space="0" w:color="auto"/>
              <w:left w:val="single" w:sz="4" w:space="0" w:color="auto"/>
              <w:bottom w:val="single" w:sz="4" w:space="0" w:color="auto"/>
              <w:right w:val="single" w:sz="4" w:space="0" w:color="auto"/>
            </w:tcBorders>
          </w:tcPr>
          <w:p w:rsidR="008A5BE4" w:rsidRPr="008A5BE4" w:rsidRDefault="008A5BE4" w:rsidP="008A5BE4">
            <w:pPr>
              <w:rPr>
                <w:rStyle w:val="Wyrnieniedelikatne"/>
                <w:rFonts w:cstheme="minorHAnsi"/>
                <w:b w:val="0"/>
                <w:i w:val="0"/>
                <w:color w:val="auto"/>
                <w:sz w:val="18"/>
                <w:szCs w:val="18"/>
              </w:rPr>
            </w:pPr>
            <w:r w:rsidRPr="008A5BE4">
              <w:rPr>
                <w:rStyle w:val="Wyrnieniedelikatne"/>
                <w:rFonts w:cstheme="minorHAnsi"/>
                <w:b w:val="0"/>
                <w:i w:val="0"/>
                <w:color w:val="auto"/>
                <w:sz w:val="18"/>
                <w:szCs w:val="18"/>
              </w:rPr>
              <w:lastRenderedPageBreak/>
              <w:t>Tak/nie</w:t>
            </w:r>
          </w:p>
        </w:tc>
      </w:tr>
      <w:tr w:rsidR="008A5BE4" w:rsidRPr="002B2CDF" w:rsidTr="002B2CDF">
        <w:tc>
          <w:tcPr>
            <w:tcW w:w="2693"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lastRenderedPageBreak/>
              <w:t>Czytnik kart pamięci</w:t>
            </w:r>
          </w:p>
        </w:tc>
        <w:tc>
          <w:tcPr>
            <w:tcW w:w="4111"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TAK</w:t>
            </w:r>
          </w:p>
        </w:tc>
        <w:tc>
          <w:tcPr>
            <w:tcW w:w="2976" w:type="dxa"/>
            <w:tcBorders>
              <w:top w:val="single" w:sz="4" w:space="0" w:color="auto"/>
              <w:left w:val="single" w:sz="4" w:space="0" w:color="auto"/>
              <w:bottom w:val="single" w:sz="4" w:space="0" w:color="auto"/>
              <w:right w:val="single" w:sz="4" w:space="0" w:color="auto"/>
            </w:tcBorders>
          </w:tcPr>
          <w:p w:rsidR="008A5BE4" w:rsidRPr="008A5BE4" w:rsidRDefault="008A5BE4" w:rsidP="008A5BE4">
            <w:pPr>
              <w:rPr>
                <w:rStyle w:val="Wyrnieniedelikatne"/>
                <w:rFonts w:cstheme="minorHAnsi"/>
                <w:b w:val="0"/>
                <w:i w:val="0"/>
                <w:color w:val="auto"/>
                <w:sz w:val="18"/>
                <w:szCs w:val="18"/>
              </w:rPr>
            </w:pPr>
            <w:r w:rsidRPr="008A5BE4">
              <w:rPr>
                <w:rStyle w:val="Wyrnieniedelikatne"/>
                <w:rFonts w:cstheme="minorHAnsi"/>
                <w:b w:val="0"/>
                <w:i w:val="0"/>
                <w:color w:val="auto"/>
                <w:sz w:val="18"/>
                <w:szCs w:val="18"/>
              </w:rPr>
              <w:t>Tak/nie</w:t>
            </w:r>
          </w:p>
        </w:tc>
      </w:tr>
      <w:tr w:rsidR="008A5BE4" w:rsidRPr="002B2CDF" w:rsidTr="002B2CDF">
        <w:tc>
          <w:tcPr>
            <w:tcW w:w="2693"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Komunikacja</w:t>
            </w:r>
          </w:p>
        </w:tc>
        <w:tc>
          <w:tcPr>
            <w:tcW w:w="4111"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Calibri" w:eastAsia="Times New Roman" w:hAnsi="Calibri" w:cs="Calibri"/>
                <w:i/>
                <w:iCs/>
                <w:sz w:val="18"/>
                <w:szCs w:val="18"/>
                <w:lang w:val="en-US" w:eastAsia="pl-PL"/>
              </w:rPr>
            </w:pPr>
            <w:proofErr w:type="spellStart"/>
            <w:r w:rsidRPr="002B2CDF">
              <w:rPr>
                <w:rFonts w:ascii="Calibri" w:eastAsia="Times New Roman" w:hAnsi="Calibri" w:cs="Calibri"/>
                <w:i/>
                <w:iCs/>
                <w:sz w:val="18"/>
                <w:szCs w:val="18"/>
                <w:lang w:val="en-US" w:eastAsia="pl-PL"/>
              </w:rPr>
              <w:t>WiFi</w:t>
            </w:r>
            <w:proofErr w:type="spellEnd"/>
            <w:r w:rsidRPr="002B2CDF">
              <w:rPr>
                <w:rFonts w:ascii="Calibri" w:eastAsia="Times New Roman" w:hAnsi="Calibri" w:cs="Calibri"/>
                <w:i/>
                <w:iCs/>
                <w:sz w:val="18"/>
                <w:szCs w:val="18"/>
                <w:lang w:val="en-US" w:eastAsia="pl-PL"/>
              </w:rPr>
              <w:t xml:space="preserve"> IEEE 802.11 b/g/n</w:t>
            </w:r>
          </w:p>
          <w:p w:rsidR="008A5BE4" w:rsidRPr="002B2CDF" w:rsidRDefault="008A5BE4" w:rsidP="008A5BE4">
            <w:pPr>
              <w:spacing w:after="0" w:line="240" w:lineRule="auto"/>
              <w:rPr>
                <w:rFonts w:ascii="Calibri" w:eastAsia="Times New Roman" w:hAnsi="Calibri" w:cs="Calibri"/>
                <w:i/>
                <w:iCs/>
                <w:sz w:val="18"/>
                <w:szCs w:val="18"/>
                <w:lang w:val="en-US" w:eastAsia="pl-PL"/>
              </w:rPr>
            </w:pPr>
            <w:r w:rsidRPr="002B2CDF">
              <w:rPr>
                <w:rFonts w:ascii="Calibri" w:eastAsia="Times New Roman" w:hAnsi="Calibri" w:cs="Calibri"/>
                <w:i/>
                <w:iCs/>
                <w:sz w:val="18"/>
                <w:szCs w:val="18"/>
                <w:lang w:val="en-US" w:eastAsia="pl-PL"/>
              </w:rPr>
              <w:t>LAN 10/100/1000</w:t>
            </w:r>
          </w:p>
          <w:p w:rsidR="008A5BE4" w:rsidRPr="002B2CDF" w:rsidRDefault="008A5BE4" w:rsidP="008A5BE4">
            <w:pPr>
              <w:spacing w:after="0" w:line="240" w:lineRule="auto"/>
              <w:rPr>
                <w:rFonts w:ascii="Calibri" w:eastAsia="Times New Roman" w:hAnsi="Calibri" w:cs="Calibri"/>
                <w:i/>
                <w:iCs/>
                <w:sz w:val="18"/>
                <w:szCs w:val="18"/>
                <w:lang w:val="en-US" w:eastAsia="pl-PL"/>
              </w:rPr>
            </w:pPr>
            <w:r w:rsidRPr="002B2CDF">
              <w:rPr>
                <w:rFonts w:ascii="Calibri" w:eastAsia="Times New Roman" w:hAnsi="Calibri" w:cs="Calibri"/>
                <w:i/>
                <w:iCs/>
                <w:sz w:val="18"/>
                <w:szCs w:val="18"/>
                <w:lang w:val="en-US" w:eastAsia="pl-PL"/>
              </w:rPr>
              <w:t>Bluetooth</w:t>
            </w:r>
          </w:p>
        </w:tc>
        <w:tc>
          <w:tcPr>
            <w:tcW w:w="2976" w:type="dxa"/>
            <w:tcBorders>
              <w:top w:val="single" w:sz="4" w:space="0" w:color="auto"/>
              <w:left w:val="single" w:sz="4" w:space="0" w:color="auto"/>
              <w:bottom w:val="single" w:sz="4" w:space="0" w:color="auto"/>
              <w:right w:val="single" w:sz="4" w:space="0" w:color="auto"/>
            </w:tcBorders>
          </w:tcPr>
          <w:p w:rsidR="008A5BE4" w:rsidRPr="008A5BE4" w:rsidRDefault="008A5BE4" w:rsidP="008A5BE4">
            <w:pPr>
              <w:rPr>
                <w:rStyle w:val="Wyrnieniedelikatne"/>
                <w:rFonts w:cstheme="minorHAnsi"/>
                <w:b w:val="0"/>
                <w:i w:val="0"/>
                <w:color w:val="auto"/>
                <w:sz w:val="18"/>
                <w:szCs w:val="18"/>
                <w:lang w:val="en-US"/>
              </w:rPr>
            </w:pPr>
            <w:proofErr w:type="spellStart"/>
            <w:r w:rsidRPr="008A5BE4">
              <w:rPr>
                <w:rStyle w:val="Wyrnieniedelikatne"/>
                <w:rFonts w:cstheme="minorHAnsi"/>
                <w:b w:val="0"/>
                <w:i w:val="0"/>
                <w:color w:val="auto"/>
                <w:sz w:val="18"/>
                <w:szCs w:val="18"/>
                <w:lang w:val="en-US"/>
              </w:rPr>
              <w:t>Tak</w:t>
            </w:r>
            <w:proofErr w:type="spellEnd"/>
            <w:r w:rsidRPr="008A5BE4">
              <w:rPr>
                <w:rStyle w:val="Wyrnieniedelikatne"/>
                <w:rFonts w:cstheme="minorHAnsi"/>
                <w:b w:val="0"/>
                <w:i w:val="0"/>
                <w:color w:val="auto"/>
                <w:sz w:val="18"/>
                <w:szCs w:val="18"/>
                <w:lang w:val="en-US"/>
              </w:rPr>
              <w:t>/</w:t>
            </w:r>
            <w:proofErr w:type="spellStart"/>
            <w:r w:rsidRPr="008A5BE4">
              <w:rPr>
                <w:rStyle w:val="Wyrnieniedelikatne"/>
                <w:rFonts w:cstheme="minorHAnsi"/>
                <w:b w:val="0"/>
                <w:i w:val="0"/>
                <w:color w:val="auto"/>
                <w:sz w:val="18"/>
                <w:szCs w:val="18"/>
                <w:lang w:val="en-US"/>
              </w:rPr>
              <w:t>nie</w:t>
            </w:r>
            <w:proofErr w:type="spellEnd"/>
          </w:p>
        </w:tc>
      </w:tr>
      <w:tr w:rsidR="008A5BE4" w:rsidRPr="002B2CDF" w:rsidTr="002B2CDF">
        <w:tc>
          <w:tcPr>
            <w:tcW w:w="2693"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Calibri" w:eastAsia="Times New Roman" w:hAnsi="Calibri" w:cs="Times New Roman"/>
                <w:i/>
                <w:sz w:val="18"/>
                <w:szCs w:val="18"/>
                <w:lang w:eastAsia="pl-PL"/>
              </w:rPr>
            </w:pPr>
            <w:r w:rsidRPr="002B2CDF">
              <w:rPr>
                <w:rFonts w:ascii="Calibri" w:eastAsia="Times New Roman" w:hAnsi="Calibri" w:cs="Times New Roman"/>
                <w:i/>
                <w:sz w:val="18"/>
                <w:szCs w:val="18"/>
                <w:lang w:eastAsia="pl-PL"/>
              </w:rPr>
              <w:t>zewnętrzne porty wejścia/wyjścia</w:t>
            </w:r>
          </w:p>
        </w:tc>
        <w:tc>
          <w:tcPr>
            <w:tcW w:w="4111" w:type="dxa"/>
            <w:tcBorders>
              <w:top w:val="single" w:sz="4" w:space="0" w:color="auto"/>
              <w:left w:val="single" w:sz="4" w:space="0" w:color="auto"/>
              <w:bottom w:val="single" w:sz="4" w:space="0" w:color="auto"/>
              <w:right w:val="single" w:sz="4" w:space="0" w:color="auto"/>
            </w:tcBorders>
            <w:hideMark/>
          </w:tcPr>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Min:</w:t>
            </w:r>
          </w:p>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  3 porty USB z czego co najmniej dwa porty USB 3.0</w:t>
            </w:r>
          </w:p>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- 1 port RJ45</w:t>
            </w:r>
          </w:p>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 xml:space="preserve">- 1 zasilanie </w:t>
            </w:r>
          </w:p>
        </w:tc>
        <w:tc>
          <w:tcPr>
            <w:tcW w:w="2976" w:type="dxa"/>
            <w:tcBorders>
              <w:top w:val="single" w:sz="4" w:space="0" w:color="auto"/>
              <w:left w:val="single" w:sz="4" w:space="0" w:color="auto"/>
              <w:bottom w:val="single" w:sz="4" w:space="0" w:color="auto"/>
              <w:right w:val="single" w:sz="4" w:space="0" w:color="auto"/>
            </w:tcBorders>
          </w:tcPr>
          <w:p w:rsidR="008A5BE4" w:rsidRPr="008A5BE4" w:rsidRDefault="008A5BE4" w:rsidP="008A5BE4">
            <w:pPr>
              <w:rPr>
                <w:rStyle w:val="Wyrnieniedelikatne"/>
                <w:rFonts w:cstheme="minorHAnsi"/>
                <w:b w:val="0"/>
                <w:i w:val="0"/>
                <w:color w:val="auto"/>
                <w:sz w:val="18"/>
                <w:szCs w:val="18"/>
              </w:rPr>
            </w:pPr>
            <w:r w:rsidRPr="008A5BE4">
              <w:rPr>
                <w:rStyle w:val="Wyrnieniedelikatne"/>
                <w:rFonts w:cstheme="minorHAnsi"/>
                <w:b w:val="0"/>
                <w:i w:val="0"/>
                <w:color w:val="auto"/>
                <w:sz w:val="18"/>
                <w:szCs w:val="18"/>
              </w:rPr>
              <w:t>Porty:</w:t>
            </w:r>
          </w:p>
        </w:tc>
      </w:tr>
      <w:tr w:rsidR="002B2CDF" w:rsidRPr="002B2CDF" w:rsidTr="002B2CDF">
        <w:tc>
          <w:tcPr>
            <w:tcW w:w="2693" w:type="dxa"/>
            <w:tcBorders>
              <w:top w:val="single" w:sz="4" w:space="0" w:color="auto"/>
              <w:left w:val="single" w:sz="4" w:space="0" w:color="auto"/>
              <w:bottom w:val="single" w:sz="4" w:space="0" w:color="auto"/>
              <w:right w:val="single" w:sz="4" w:space="0" w:color="auto"/>
            </w:tcBorders>
            <w:hideMark/>
          </w:tcPr>
          <w:p w:rsidR="002B2CDF" w:rsidRPr="002B2CDF" w:rsidRDefault="002B2CDF" w:rsidP="002B2CDF">
            <w:pPr>
              <w:spacing w:after="0" w:line="240" w:lineRule="auto"/>
              <w:rPr>
                <w:rFonts w:ascii="Calibri" w:eastAsia="Times New Roman" w:hAnsi="Calibri" w:cs="Times New Roman"/>
                <w:i/>
                <w:sz w:val="18"/>
                <w:szCs w:val="18"/>
                <w:lang w:eastAsia="pl-PL"/>
              </w:rPr>
            </w:pPr>
            <w:r w:rsidRPr="002B2CDF">
              <w:rPr>
                <w:rFonts w:ascii="Calibri" w:eastAsia="Times New Roman" w:hAnsi="Calibri" w:cs="Times New Roman"/>
                <w:i/>
                <w:sz w:val="18"/>
                <w:szCs w:val="18"/>
                <w:lang w:eastAsia="pl-PL"/>
              </w:rPr>
              <w:t>Dodatkowo</w:t>
            </w:r>
          </w:p>
        </w:tc>
        <w:tc>
          <w:tcPr>
            <w:tcW w:w="4111" w:type="dxa"/>
            <w:tcBorders>
              <w:top w:val="single" w:sz="4" w:space="0" w:color="auto"/>
              <w:left w:val="single" w:sz="4" w:space="0" w:color="auto"/>
              <w:bottom w:val="single" w:sz="4" w:space="0" w:color="auto"/>
              <w:right w:val="single" w:sz="4" w:space="0" w:color="auto"/>
            </w:tcBorders>
            <w:hideMark/>
          </w:tcPr>
          <w:p w:rsidR="002B2CDF" w:rsidRPr="002B2CDF" w:rsidRDefault="002B2CDF" w:rsidP="002B2CDF">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Wydzielona klawiatura numeryczna</w:t>
            </w:r>
          </w:p>
        </w:tc>
        <w:tc>
          <w:tcPr>
            <w:tcW w:w="2976" w:type="dxa"/>
            <w:tcBorders>
              <w:top w:val="single" w:sz="4" w:space="0" w:color="auto"/>
              <w:left w:val="single" w:sz="4" w:space="0" w:color="auto"/>
              <w:bottom w:val="single" w:sz="4" w:space="0" w:color="auto"/>
              <w:right w:val="single" w:sz="4" w:space="0" w:color="auto"/>
            </w:tcBorders>
          </w:tcPr>
          <w:p w:rsidR="002B2CDF" w:rsidRPr="008A5BE4" w:rsidRDefault="008A5BE4" w:rsidP="002B2CDF">
            <w:pPr>
              <w:spacing w:after="0" w:line="240" w:lineRule="auto"/>
              <w:rPr>
                <w:rFonts w:eastAsia="Times New Roman" w:cstheme="minorHAnsi"/>
                <w:iCs/>
                <w:sz w:val="18"/>
                <w:szCs w:val="18"/>
                <w:lang w:eastAsia="pl-PL"/>
              </w:rPr>
            </w:pPr>
            <w:r w:rsidRPr="008A5BE4">
              <w:rPr>
                <w:rFonts w:eastAsia="Times New Roman" w:cstheme="minorHAnsi"/>
                <w:iCs/>
                <w:sz w:val="18"/>
                <w:szCs w:val="18"/>
                <w:lang w:eastAsia="pl-PL"/>
              </w:rPr>
              <w:t>Tak/nie</w:t>
            </w:r>
          </w:p>
        </w:tc>
      </w:tr>
      <w:tr w:rsidR="002B2CDF" w:rsidRPr="002B2CDF" w:rsidTr="002B2CDF">
        <w:tc>
          <w:tcPr>
            <w:tcW w:w="2693" w:type="dxa"/>
            <w:tcBorders>
              <w:top w:val="single" w:sz="4" w:space="0" w:color="auto"/>
              <w:left w:val="single" w:sz="4" w:space="0" w:color="auto"/>
              <w:bottom w:val="single" w:sz="4" w:space="0" w:color="auto"/>
              <w:right w:val="single" w:sz="4" w:space="0" w:color="auto"/>
            </w:tcBorders>
            <w:hideMark/>
          </w:tcPr>
          <w:p w:rsidR="002B2CDF" w:rsidRPr="002B2CDF" w:rsidRDefault="002B2CDF" w:rsidP="002B2CDF">
            <w:pPr>
              <w:spacing w:after="0" w:line="240" w:lineRule="auto"/>
              <w:rPr>
                <w:rFonts w:ascii="Calibri" w:eastAsia="Times New Roman" w:hAnsi="Calibri" w:cs="Times New Roman"/>
                <w:i/>
                <w:sz w:val="18"/>
                <w:szCs w:val="18"/>
                <w:lang w:eastAsia="pl-PL"/>
              </w:rPr>
            </w:pPr>
            <w:r w:rsidRPr="002B2CDF">
              <w:rPr>
                <w:rFonts w:ascii="Calibri" w:eastAsia="Times New Roman" w:hAnsi="Calibri" w:cs="Times New Roman"/>
                <w:i/>
                <w:sz w:val="18"/>
                <w:szCs w:val="18"/>
                <w:lang w:eastAsia="pl-PL"/>
              </w:rPr>
              <w:t>Waga</w:t>
            </w:r>
          </w:p>
        </w:tc>
        <w:tc>
          <w:tcPr>
            <w:tcW w:w="4111" w:type="dxa"/>
            <w:tcBorders>
              <w:top w:val="single" w:sz="4" w:space="0" w:color="auto"/>
              <w:left w:val="single" w:sz="4" w:space="0" w:color="auto"/>
              <w:bottom w:val="single" w:sz="4" w:space="0" w:color="auto"/>
              <w:right w:val="single" w:sz="4" w:space="0" w:color="auto"/>
            </w:tcBorders>
            <w:hideMark/>
          </w:tcPr>
          <w:p w:rsidR="002B2CDF" w:rsidRPr="002B2CDF" w:rsidRDefault="002B2CDF" w:rsidP="002B2CDF">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 xml:space="preserve">Nie więcej niż 2,3 kg (razem z baterią) </w:t>
            </w:r>
          </w:p>
        </w:tc>
        <w:tc>
          <w:tcPr>
            <w:tcW w:w="2976" w:type="dxa"/>
            <w:tcBorders>
              <w:top w:val="single" w:sz="4" w:space="0" w:color="auto"/>
              <w:left w:val="single" w:sz="4" w:space="0" w:color="auto"/>
              <w:bottom w:val="single" w:sz="4" w:space="0" w:color="auto"/>
              <w:right w:val="single" w:sz="4" w:space="0" w:color="auto"/>
            </w:tcBorders>
          </w:tcPr>
          <w:p w:rsidR="002B2CDF" w:rsidRPr="008A5BE4" w:rsidRDefault="008A5BE4" w:rsidP="002B2CDF">
            <w:pPr>
              <w:spacing w:after="0" w:line="240" w:lineRule="auto"/>
              <w:rPr>
                <w:rFonts w:eastAsia="Times New Roman" w:cstheme="minorHAnsi"/>
                <w:iCs/>
                <w:sz w:val="18"/>
                <w:szCs w:val="18"/>
                <w:lang w:eastAsia="pl-PL"/>
              </w:rPr>
            </w:pPr>
            <w:r w:rsidRPr="008A5BE4">
              <w:rPr>
                <w:rFonts w:eastAsia="Times New Roman" w:cstheme="minorHAnsi"/>
                <w:iCs/>
                <w:sz w:val="18"/>
                <w:szCs w:val="18"/>
                <w:lang w:eastAsia="pl-PL"/>
              </w:rPr>
              <w:t>Tak/nie</w:t>
            </w:r>
          </w:p>
        </w:tc>
      </w:tr>
      <w:tr w:rsidR="002B2CDF" w:rsidRPr="002B2CDF" w:rsidTr="002B2CDF">
        <w:tc>
          <w:tcPr>
            <w:tcW w:w="2693" w:type="dxa"/>
            <w:tcBorders>
              <w:top w:val="single" w:sz="4" w:space="0" w:color="auto"/>
              <w:left w:val="single" w:sz="4" w:space="0" w:color="auto"/>
              <w:bottom w:val="single" w:sz="4" w:space="0" w:color="auto"/>
              <w:right w:val="single" w:sz="4" w:space="0" w:color="auto"/>
            </w:tcBorders>
            <w:hideMark/>
          </w:tcPr>
          <w:p w:rsidR="002B2CDF" w:rsidRPr="002B2CDF" w:rsidRDefault="002B2CDF" w:rsidP="002B2CDF">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Oprogramowanie</w:t>
            </w:r>
          </w:p>
        </w:tc>
        <w:tc>
          <w:tcPr>
            <w:tcW w:w="4111" w:type="dxa"/>
            <w:tcBorders>
              <w:top w:val="single" w:sz="4" w:space="0" w:color="auto"/>
              <w:left w:val="single" w:sz="4" w:space="0" w:color="auto"/>
              <w:bottom w:val="single" w:sz="4" w:space="0" w:color="auto"/>
              <w:right w:val="single" w:sz="4" w:space="0" w:color="auto"/>
            </w:tcBorders>
            <w:hideMark/>
          </w:tcPr>
          <w:p w:rsidR="002B2CDF" w:rsidRPr="002B2CDF" w:rsidRDefault="002B2CDF" w:rsidP="002B2CDF">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System operacyjny:</w:t>
            </w:r>
          </w:p>
          <w:p w:rsidR="002B2CDF" w:rsidRPr="002B2CDF" w:rsidRDefault="002B2CDF" w:rsidP="002B2CDF">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preinstalowany fabrycznie przez producenta laptopa w polskiej wersji językowej w wersji 64-bitowej niewymagającej aktywacji za pomocą telefonu lub Internetu u producenta systemu operacyjnego, możliwość przywrócenia fabrycznie preinstalowanego systemu operacyjnego</w:t>
            </w:r>
          </w:p>
          <w:p w:rsidR="002B2CDF" w:rsidRPr="002B2CDF" w:rsidRDefault="002B2CDF" w:rsidP="002B2CDF">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 zgodny(umożliwiający poprawne zainstalowanie i bezproblemowe działanie) z używanym przez zamawiającego oprogramowaniem:</w:t>
            </w:r>
          </w:p>
          <w:p w:rsidR="002B2CDF" w:rsidRPr="002B2CDF" w:rsidRDefault="002B2CDF" w:rsidP="002B2CDF">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w:t>
            </w:r>
            <w:r w:rsidRPr="002B2CDF">
              <w:rPr>
                <w:rFonts w:ascii="Calibri" w:eastAsia="Times New Roman" w:hAnsi="Calibri" w:cs="Calibri"/>
                <w:i/>
                <w:iCs/>
                <w:sz w:val="18"/>
                <w:szCs w:val="18"/>
                <w:lang w:eastAsia="pl-PL"/>
              </w:rPr>
              <w:tab/>
              <w:t>Microsoft Office 2010</w:t>
            </w:r>
          </w:p>
          <w:p w:rsidR="002B2CDF" w:rsidRPr="002B2CDF" w:rsidRDefault="002B2CDF" w:rsidP="002B2CDF">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w:t>
            </w:r>
            <w:r w:rsidRPr="002B2CDF">
              <w:rPr>
                <w:rFonts w:ascii="Calibri" w:eastAsia="Times New Roman" w:hAnsi="Calibri" w:cs="Calibri"/>
                <w:i/>
                <w:iCs/>
                <w:sz w:val="18"/>
                <w:szCs w:val="18"/>
                <w:lang w:eastAsia="pl-PL"/>
              </w:rPr>
              <w:tab/>
              <w:t>ESET  NOD32</w:t>
            </w:r>
          </w:p>
          <w:p w:rsidR="002B2CDF" w:rsidRPr="002B2CDF" w:rsidRDefault="002B2CDF" w:rsidP="002B2CDF">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 oferujący wsparcie dla Java i .NET Framework 1.1 i 2.0 i 3.0 – możliwość uruchomienia aplikacji działających we wskazanych środowiskach</w:t>
            </w:r>
          </w:p>
          <w:p w:rsidR="002B2CDF" w:rsidRPr="002B2CDF" w:rsidRDefault="002B2CDF" w:rsidP="002B2CDF">
            <w:pPr>
              <w:spacing w:after="0" w:line="240" w:lineRule="auto"/>
              <w:rPr>
                <w:rFonts w:ascii="Calibri" w:eastAsia="Times New Roman" w:hAnsi="Calibri" w:cs="Calibri"/>
                <w:i/>
                <w:iCs/>
                <w:color w:val="FF0000"/>
                <w:sz w:val="18"/>
                <w:szCs w:val="18"/>
                <w:lang w:eastAsia="pl-PL"/>
              </w:rPr>
            </w:pPr>
            <w:r w:rsidRPr="002B2CDF">
              <w:rPr>
                <w:rFonts w:ascii="Calibri" w:eastAsia="Times New Roman" w:hAnsi="Calibri" w:cs="Calibri"/>
                <w:i/>
                <w:iCs/>
                <w:sz w:val="18"/>
                <w:szCs w:val="18"/>
                <w:lang w:eastAsia="pl-PL"/>
              </w:rPr>
              <w:t xml:space="preserve">- dający możliwość podłączenia do </w:t>
            </w:r>
            <w:proofErr w:type="spellStart"/>
            <w:r w:rsidRPr="002B2CDF">
              <w:rPr>
                <w:rFonts w:ascii="Calibri" w:eastAsia="Times New Roman" w:hAnsi="Calibri" w:cs="Calibri"/>
                <w:i/>
                <w:iCs/>
                <w:sz w:val="18"/>
                <w:szCs w:val="18"/>
                <w:lang w:eastAsia="pl-PL"/>
              </w:rPr>
              <w:t>ActiveDirectory</w:t>
            </w:r>
            <w:proofErr w:type="spellEnd"/>
          </w:p>
        </w:tc>
        <w:tc>
          <w:tcPr>
            <w:tcW w:w="2976" w:type="dxa"/>
            <w:tcBorders>
              <w:top w:val="single" w:sz="4" w:space="0" w:color="auto"/>
              <w:left w:val="single" w:sz="4" w:space="0" w:color="auto"/>
              <w:bottom w:val="single" w:sz="4" w:space="0" w:color="auto"/>
              <w:right w:val="single" w:sz="4" w:space="0" w:color="auto"/>
            </w:tcBorders>
          </w:tcPr>
          <w:p w:rsidR="002B2CDF" w:rsidRPr="008A5BE4" w:rsidRDefault="002B2CDF" w:rsidP="002B2CDF">
            <w:pPr>
              <w:spacing w:after="0" w:line="240" w:lineRule="auto"/>
              <w:rPr>
                <w:rFonts w:eastAsia="Times New Roman" w:cstheme="minorHAnsi"/>
                <w:sz w:val="18"/>
                <w:szCs w:val="18"/>
                <w:lang w:eastAsia="pl-PL"/>
              </w:rPr>
            </w:pPr>
            <w:r w:rsidRPr="008A5BE4">
              <w:rPr>
                <w:rFonts w:eastAsia="Times New Roman" w:cstheme="minorHAnsi"/>
                <w:sz w:val="18"/>
                <w:szCs w:val="18"/>
                <w:lang w:eastAsia="pl-PL"/>
              </w:rPr>
              <w:t>Nazwa</w:t>
            </w:r>
            <w:r w:rsidR="008A5BE4">
              <w:rPr>
                <w:rFonts w:eastAsia="Times New Roman" w:cstheme="minorHAnsi"/>
                <w:sz w:val="18"/>
                <w:szCs w:val="18"/>
                <w:lang w:eastAsia="pl-PL"/>
              </w:rPr>
              <w:t>/ wersja</w:t>
            </w:r>
            <w:r w:rsidRPr="008A5BE4">
              <w:rPr>
                <w:rFonts w:eastAsia="Times New Roman" w:cstheme="minorHAnsi"/>
                <w:sz w:val="18"/>
                <w:szCs w:val="18"/>
                <w:lang w:eastAsia="pl-PL"/>
              </w:rPr>
              <w:t xml:space="preserve"> sytemu operacyjnego:</w:t>
            </w:r>
          </w:p>
          <w:p w:rsidR="002B2CDF" w:rsidRPr="008A5BE4" w:rsidRDefault="002B2CDF" w:rsidP="002B2CDF">
            <w:pPr>
              <w:spacing w:after="0" w:line="240" w:lineRule="auto"/>
              <w:rPr>
                <w:rFonts w:eastAsia="Times New Roman" w:cstheme="minorHAnsi"/>
                <w:sz w:val="18"/>
                <w:szCs w:val="18"/>
                <w:lang w:eastAsia="pl-PL"/>
              </w:rPr>
            </w:pPr>
          </w:p>
          <w:p w:rsidR="002B2CDF" w:rsidRPr="008A5BE4" w:rsidRDefault="002B2CDF" w:rsidP="002B2CDF">
            <w:pPr>
              <w:spacing w:after="0" w:line="240" w:lineRule="auto"/>
              <w:rPr>
                <w:rFonts w:eastAsia="Times New Roman" w:cstheme="minorHAnsi"/>
                <w:b/>
                <w:i/>
                <w:iCs/>
                <w:sz w:val="18"/>
                <w:szCs w:val="18"/>
                <w:lang w:eastAsia="pl-PL"/>
              </w:rPr>
            </w:pPr>
          </w:p>
        </w:tc>
      </w:tr>
      <w:tr w:rsidR="002B2CDF" w:rsidRPr="002B2CDF" w:rsidTr="002B2CDF">
        <w:tc>
          <w:tcPr>
            <w:tcW w:w="2693" w:type="dxa"/>
            <w:tcBorders>
              <w:top w:val="single" w:sz="4" w:space="0" w:color="auto"/>
              <w:left w:val="single" w:sz="4" w:space="0" w:color="auto"/>
              <w:bottom w:val="single" w:sz="4" w:space="0" w:color="auto"/>
              <w:right w:val="single" w:sz="4" w:space="0" w:color="auto"/>
            </w:tcBorders>
          </w:tcPr>
          <w:p w:rsidR="002B2CDF" w:rsidRPr="002B2CDF" w:rsidRDefault="002B2CDF" w:rsidP="002B2CDF">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Inne</w:t>
            </w:r>
          </w:p>
        </w:tc>
        <w:tc>
          <w:tcPr>
            <w:tcW w:w="4111" w:type="dxa"/>
            <w:tcBorders>
              <w:top w:val="single" w:sz="4" w:space="0" w:color="auto"/>
              <w:left w:val="single" w:sz="4" w:space="0" w:color="auto"/>
              <w:bottom w:val="single" w:sz="4" w:space="0" w:color="auto"/>
              <w:right w:val="single" w:sz="4" w:space="0" w:color="auto"/>
            </w:tcBorders>
          </w:tcPr>
          <w:p w:rsidR="002B2CDF" w:rsidRPr="002B2CDF" w:rsidRDefault="002B2CDF" w:rsidP="002B2CDF">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Płytka ze sterownikami, bateria i zasilacz w komplecie. Sprzęt fabrycznie nowy gotowy do użycia</w:t>
            </w:r>
          </w:p>
        </w:tc>
        <w:tc>
          <w:tcPr>
            <w:tcW w:w="2976" w:type="dxa"/>
            <w:tcBorders>
              <w:top w:val="single" w:sz="4" w:space="0" w:color="auto"/>
              <w:left w:val="single" w:sz="4" w:space="0" w:color="auto"/>
              <w:bottom w:val="single" w:sz="4" w:space="0" w:color="auto"/>
              <w:right w:val="single" w:sz="4" w:space="0" w:color="auto"/>
            </w:tcBorders>
          </w:tcPr>
          <w:p w:rsidR="002B2CDF" w:rsidRPr="008A5BE4" w:rsidRDefault="008A5BE4" w:rsidP="002B2CDF">
            <w:pPr>
              <w:spacing w:after="0" w:line="240" w:lineRule="auto"/>
              <w:rPr>
                <w:rFonts w:eastAsia="Times New Roman" w:cstheme="minorHAnsi"/>
                <w:sz w:val="18"/>
                <w:szCs w:val="18"/>
                <w:lang w:eastAsia="pl-PL"/>
              </w:rPr>
            </w:pPr>
            <w:r w:rsidRPr="008A5BE4">
              <w:rPr>
                <w:rFonts w:eastAsia="Times New Roman" w:cstheme="minorHAnsi"/>
                <w:sz w:val="18"/>
                <w:szCs w:val="18"/>
                <w:lang w:eastAsia="pl-PL"/>
              </w:rPr>
              <w:t>Tak/nie</w:t>
            </w:r>
          </w:p>
        </w:tc>
      </w:tr>
      <w:tr w:rsidR="002B2CDF" w:rsidRPr="00631FCD" w:rsidTr="008A5BE4">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2CDF" w:rsidRPr="002B2CDF" w:rsidRDefault="002B2CDF" w:rsidP="00483001">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rodzaj urządzenia</w:t>
            </w:r>
          </w:p>
        </w:tc>
        <w:tc>
          <w:tcPr>
            <w:tcW w:w="411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2CDF" w:rsidRPr="002B2CDF" w:rsidRDefault="002B2CDF" w:rsidP="00483001">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Mysz komputerowa bezprzewodowa</w:t>
            </w:r>
          </w:p>
        </w:tc>
        <w:tc>
          <w:tcPr>
            <w:tcW w:w="2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2CDF" w:rsidRPr="008A5BE4" w:rsidRDefault="002B2CDF" w:rsidP="00483001">
            <w:pPr>
              <w:spacing w:after="0" w:line="240" w:lineRule="auto"/>
              <w:rPr>
                <w:rFonts w:eastAsia="Times New Roman" w:cstheme="minorHAnsi"/>
                <w:sz w:val="18"/>
                <w:szCs w:val="18"/>
                <w:lang w:eastAsia="pl-PL"/>
              </w:rPr>
            </w:pPr>
          </w:p>
        </w:tc>
      </w:tr>
      <w:tr w:rsidR="002B2CDF" w:rsidRPr="00631FCD" w:rsidTr="002B2CDF">
        <w:tc>
          <w:tcPr>
            <w:tcW w:w="2693" w:type="dxa"/>
            <w:tcBorders>
              <w:top w:val="single" w:sz="4" w:space="0" w:color="auto"/>
              <w:left w:val="single" w:sz="4" w:space="0" w:color="auto"/>
              <w:bottom w:val="single" w:sz="4" w:space="0" w:color="auto"/>
              <w:right w:val="single" w:sz="4" w:space="0" w:color="auto"/>
            </w:tcBorders>
          </w:tcPr>
          <w:p w:rsidR="002B2CDF" w:rsidRPr="002B2CDF" w:rsidRDefault="002B2CDF" w:rsidP="00483001">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 xml:space="preserve">rodzaj myszy </w:t>
            </w:r>
          </w:p>
        </w:tc>
        <w:tc>
          <w:tcPr>
            <w:tcW w:w="4111" w:type="dxa"/>
            <w:tcBorders>
              <w:top w:val="single" w:sz="4" w:space="0" w:color="auto"/>
              <w:left w:val="single" w:sz="4" w:space="0" w:color="auto"/>
              <w:bottom w:val="single" w:sz="4" w:space="0" w:color="auto"/>
              <w:right w:val="single" w:sz="4" w:space="0" w:color="auto"/>
            </w:tcBorders>
          </w:tcPr>
          <w:p w:rsidR="002B2CDF" w:rsidRPr="002B2CDF" w:rsidRDefault="002B2CDF" w:rsidP="00483001">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diodowa (dioda świecąca) lub laserowa</w:t>
            </w:r>
          </w:p>
        </w:tc>
        <w:tc>
          <w:tcPr>
            <w:tcW w:w="2976" w:type="dxa"/>
            <w:tcBorders>
              <w:top w:val="single" w:sz="4" w:space="0" w:color="auto"/>
              <w:left w:val="single" w:sz="4" w:space="0" w:color="auto"/>
              <w:bottom w:val="single" w:sz="4" w:space="0" w:color="auto"/>
              <w:right w:val="single" w:sz="4" w:space="0" w:color="auto"/>
            </w:tcBorders>
          </w:tcPr>
          <w:p w:rsidR="002B2CDF" w:rsidRDefault="008A5BE4" w:rsidP="00483001">
            <w:pPr>
              <w:spacing w:after="0" w:line="240" w:lineRule="auto"/>
              <w:rPr>
                <w:rFonts w:eastAsia="Times New Roman" w:cstheme="minorHAnsi"/>
                <w:sz w:val="18"/>
                <w:szCs w:val="18"/>
                <w:lang w:eastAsia="pl-PL"/>
              </w:rPr>
            </w:pPr>
            <w:r>
              <w:rPr>
                <w:rFonts w:eastAsia="Times New Roman" w:cstheme="minorHAnsi"/>
                <w:sz w:val="18"/>
                <w:szCs w:val="18"/>
                <w:lang w:eastAsia="pl-PL"/>
              </w:rPr>
              <w:t>Diodowa: tak/nie</w:t>
            </w:r>
          </w:p>
          <w:p w:rsidR="008A5BE4" w:rsidRPr="008A5BE4" w:rsidRDefault="008A5BE4" w:rsidP="00483001">
            <w:pPr>
              <w:spacing w:after="0" w:line="240" w:lineRule="auto"/>
              <w:rPr>
                <w:rFonts w:eastAsia="Times New Roman" w:cstheme="minorHAnsi"/>
                <w:sz w:val="18"/>
                <w:szCs w:val="18"/>
                <w:lang w:eastAsia="pl-PL"/>
              </w:rPr>
            </w:pPr>
            <w:r>
              <w:rPr>
                <w:rFonts w:eastAsia="Times New Roman" w:cstheme="minorHAnsi"/>
                <w:sz w:val="18"/>
                <w:szCs w:val="18"/>
                <w:lang w:eastAsia="pl-PL"/>
              </w:rPr>
              <w:t>Laserowa: tak/nie</w:t>
            </w:r>
          </w:p>
        </w:tc>
      </w:tr>
      <w:tr w:rsidR="008A5BE4" w:rsidRPr="00631FCD" w:rsidTr="002B2CDF">
        <w:tc>
          <w:tcPr>
            <w:tcW w:w="2693" w:type="dxa"/>
            <w:tcBorders>
              <w:top w:val="single" w:sz="4" w:space="0" w:color="auto"/>
              <w:left w:val="single" w:sz="4" w:space="0" w:color="auto"/>
              <w:bottom w:val="single" w:sz="4" w:space="0" w:color="auto"/>
              <w:right w:val="single" w:sz="4" w:space="0" w:color="auto"/>
            </w:tcBorders>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interfejsy</w:t>
            </w:r>
          </w:p>
        </w:tc>
        <w:tc>
          <w:tcPr>
            <w:tcW w:w="4111" w:type="dxa"/>
            <w:tcBorders>
              <w:top w:val="single" w:sz="4" w:space="0" w:color="auto"/>
              <w:left w:val="single" w:sz="4" w:space="0" w:color="auto"/>
              <w:bottom w:val="single" w:sz="4" w:space="0" w:color="auto"/>
              <w:right w:val="single" w:sz="4" w:space="0" w:color="auto"/>
            </w:tcBorders>
          </w:tcPr>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USB</w:t>
            </w:r>
          </w:p>
        </w:tc>
        <w:tc>
          <w:tcPr>
            <w:tcW w:w="2976" w:type="dxa"/>
            <w:tcBorders>
              <w:top w:val="single" w:sz="4" w:space="0" w:color="auto"/>
              <w:left w:val="single" w:sz="4" w:space="0" w:color="auto"/>
              <w:bottom w:val="single" w:sz="4" w:space="0" w:color="auto"/>
              <w:right w:val="single" w:sz="4" w:space="0" w:color="auto"/>
            </w:tcBorders>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interfejsy</w:t>
            </w:r>
          </w:p>
        </w:tc>
      </w:tr>
      <w:tr w:rsidR="008A5BE4" w:rsidRPr="00631FCD" w:rsidTr="002B2CDF">
        <w:tc>
          <w:tcPr>
            <w:tcW w:w="2693" w:type="dxa"/>
            <w:tcBorders>
              <w:top w:val="single" w:sz="4" w:space="0" w:color="auto"/>
              <w:left w:val="single" w:sz="4" w:space="0" w:color="auto"/>
              <w:bottom w:val="single" w:sz="4" w:space="0" w:color="auto"/>
              <w:right w:val="single" w:sz="4" w:space="0" w:color="auto"/>
            </w:tcBorders>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Ilość przycisków / rolek</w:t>
            </w:r>
          </w:p>
        </w:tc>
        <w:tc>
          <w:tcPr>
            <w:tcW w:w="4111" w:type="dxa"/>
            <w:tcBorders>
              <w:top w:val="single" w:sz="4" w:space="0" w:color="auto"/>
              <w:left w:val="single" w:sz="4" w:space="0" w:color="auto"/>
              <w:bottom w:val="single" w:sz="4" w:space="0" w:color="auto"/>
              <w:right w:val="single" w:sz="4" w:space="0" w:color="auto"/>
            </w:tcBorders>
          </w:tcPr>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Min 3/1</w:t>
            </w:r>
          </w:p>
        </w:tc>
        <w:tc>
          <w:tcPr>
            <w:tcW w:w="2976" w:type="dxa"/>
            <w:tcBorders>
              <w:top w:val="single" w:sz="4" w:space="0" w:color="auto"/>
              <w:left w:val="single" w:sz="4" w:space="0" w:color="auto"/>
              <w:bottom w:val="single" w:sz="4" w:space="0" w:color="auto"/>
              <w:right w:val="single" w:sz="4" w:space="0" w:color="auto"/>
            </w:tcBorders>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Ilość przycisków / rolek</w:t>
            </w:r>
          </w:p>
        </w:tc>
      </w:tr>
      <w:tr w:rsidR="008A5BE4" w:rsidRPr="00631FCD" w:rsidTr="002B2CDF">
        <w:tc>
          <w:tcPr>
            <w:tcW w:w="2693" w:type="dxa"/>
            <w:tcBorders>
              <w:top w:val="single" w:sz="4" w:space="0" w:color="auto"/>
              <w:left w:val="single" w:sz="4" w:space="0" w:color="auto"/>
              <w:bottom w:val="single" w:sz="4" w:space="0" w:color="auto"/>
              <w:right w:val="single" w:sz="4" w:space="0" w:color="auto"/>
            </w:tcBorders>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Rozdzielczość</w:t>
            </w:r>
          </w:p>
        </w:tc>
        <w:tc>
          <w:tcPr>
            <w:tcW w:w="4111" w:type="dxa"/>
            <w:tcBorders>
              <w:top w:val="single" w:sz="4" w:space="0" w:color="auto"/>
              <w:left w:val="single" w:sz="4" w:space="0" w:color="auto"/>
              <w:bottom w:val="single" w:sz="4" w:space="0" w:color="auto"/>
              <w:right w:val="single" w:sz="4" w:space="0" w:color="auto"/>
            </w:tcBorders>
          </w:tcPr>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Min. 1200dpi</w:t>
            </w:r>
          </w:p>
        </w:tc>
        <w:tc>
          <w:tcPr>
            <w:tcW w:w="2976" w:type="dxa"/>
            <w:tcBorders>
              <w:top w:val="single" w:sz="4" w:space="0" w:color="auto"/>
              <w:left w:val="single" w:sz="4" w:space="0" w:color="auto"/>
              <w:bottom w:val="single" w:sz="4" w:space="0" w:color="auto"/>
              <w:right w:val="single" w:sz="4" w:space="0" w:color="auto"/>
            </w:tcBorders>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Rozdzielczość</w:t>
            </w:r>
          </w:p>
        </w:tc>
      </w:tr>
      <w:tr w:rsidR="008A5BE4" w:rsidRPr="00631FCD" w:rsidTr="002B2CDF">
        <w:tc>
          <w:tcPr>
            <w:tcW w:w="2693" w:type="dxa"/>
            <w:tcBorders>
              <w:top w:val="single" w:sz="4" w:space="0" w:color="auto"/>
              <w:left w:val="single" w:sz="4" w:space="0" w:color="auto"/>
              <w:bottom w:val="single" w:sz="4" w:space="0" w:color="auto"/>
              <w:right w:val="single" w:sz="4" w:space="0" w:color="auto"/>
            </w:tcBorders>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zasięg</w:t>
            </w:r>
          </w:p>
        </w:tc>
        <w:tc>
          <w:tcPr>
            <w:tcW w:w="4111" w:type="dxa"/>
            <w:tcBorders>
              <w:top w:val="single" w:sz="4" w:space="0" w:color="auto"/>
              <w:left w:val="single" w:sz="4" w:space="0" w:color="auto"/>
              <w:bottom w:val="single" w:sz="4" w:space="0" w:color="auto"/>
              <w:right w:val="single" w:sz="4" w:space="0" w:color="auto"/>
            </w:tcBorders>
          </w:tcPr>
          <w:p w:rsidR="008A5BE4" w:rsidRPr="002B2CDF" w:rsidRDefault="008A5BE4" w:rsidP="008A5BE4">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Min. 10 m.</w:t>
            </w:r>
          </w:p>
        </w:tc>
        <w:tc>
          <w:tcPr>
            <w:tcW w:w="2976" w:type="dxa"/>
            <w:tcBorders>
              <w:top w:val="single" w:sz="4" w:space="0" w:color="auto"/>
              <w:left w:val="single" w:sz="4" w:space="0" w:color="auto"/>
              <w:bottom w:val="single" w:sz="4" w:space="0" w:color="auto"/>
              <w:right w:val="single" w:sz="4" w:space="0" w:color="auto"/>
            </w:tcBorders>
          </w:tcPr>
          <w:p w:rsidR="008A5BE4" w:rsidRPr="002B2CDF" w:rsidRDefault="008A5BE4" w:rsidP="008A5BE4">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zasięg</w:t>
            </w:r>
          </w:p>
        </w:tc>
      </w:tr>
      <w:tr w:rsidR="002B2CDF" w:rsidRPr="00631FCD" w:rsidTr="002B2CDF">
        <w:tc>
          <w:tcPr>
            <w:tcW w:w="2693" w:type="dxa"/>
            <w:tcBorders>
              <w:top w:val="single" w:sz="4" w:space="0" w:color="auto"/>
              <w:left w:val="single" w:sz="4" w:space="0" w:color="auto"/>
              <w:bottom w:val="single" w:sz="4" w:space="0" w:color="auto"/>
              <w:right w:val="single" w:sz="4" w:space="0" w:color="auto"/>
            </w:tcBorders>
          </w:tcPr>
          <w:p w:rsidR="002B2CDF" w:rsidRPr="002B2CDF" w:rsidRDefault="002B2CDF" w:rsidP="00483001">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Dodatkowo</w:t>
            </w:r>
          </w:p>
        </w:tc>
        <w:tc>
          <w:tcPr>
            <w:tcW w:w="4111" w:type="dxa"/>
            <w:tcBorders>
              <w:top w:val="single" w:sz="4" w:space="0" w:color="auto"/>
              <w:left w:val="single" w:sz="4" w:space="0" w:color="auto"/>
              <w:bottom w:val="single" w:sz="4" w:space="0" w:color="auto"/>
              <w:right w:val="single" w:sz="4" w:space="0" w:color="auto"/>
            </w:tcBorders>
          </w:tcPr>
          <w:p w:rsidR="002B2CDF" w:rsidRPr="002B2CDF" w:rsidRDefault="002B2CDF" w:rsidP="00483001">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 xml:space="preserve">Odbiornik </w:t>
            </w:r>
            <w:proofErr w:type="spellStart"/>
            <w:r w:rsidRPr="002B2CDF">
              <w:rPr>
                <w:rFonts w:ascii="Calibri" w:eastAsia="Times New Roman" w:hAnsi="Calibri" w:cs="Calibri"/>
                <w:i/>
                <w:iCs/>
                <w:sz w:val="18"/>
                <w:szCs w:val="18"/>
                <w:lang w:eastAsia="pl-PL"/>
              </w:rPr>
              <w:t>nano</w:t>
            </w:r>
            <w:proofErr w:type="spellEnd"/>
            <w:r w:rsidRPr="002B2CDF">
              <w:rPr>
                <w:rFonts w:ascii="Calibri" w:eastAsia="Times New Roman" w:hAnsi="Calibri" w:cs="Calibri"/>
                <w:i/>
                <w:iCs/>
                <w:sz w:val="18"/>
                <w:szCs w:val="18"/>
                <w:lang w:eastAsia="pl-PL"/>
              </w:rPr>
              <w:t>, wyłącznik, baterie lub akumulatory w zestawie dołączone do urządzenia</w:t>
            </w:r>
          </w:p>
        </w:tc>
        <w:tc>
          <w:tcPr>
            <w:tcW w:w="2976" w:type="dxa"/>
            <w:tcBorders>
              <w:top w:val="single" w:sz="4" w:space="0" w:color="auto"/>
              <w:left w:val="single" w:sz="4" w:space="0" w:color="auto"/>
              <w:bottom w:val="single" w:sz="4" w:space="0" w:color="auto"/>
              <w:right w:val="single" w:sz="4" w:space="0" w:color="auto"/>
            </w:tcBorders>
          </w:tcPr>
          <w:p w:rsidR="002B2CDF" w:rsidRPr="008A5BE4" w:rsidRDefault="008A5BE4" w:rsidP="00483001">
            <w:pPr>
              <w:spacing w:after="0" w:line="240" w:lineRule="auto"/>
              <w:rPr>
                <w:rFonts w:eastAsia="Times New Roman" w:cstheme="minorHAnsi"/>
                <w:sz w:val="18"/>
                <w:szCs w:val="18"/>
                <w:lang w:eastAsia="pl-PL"/>
              </w:rPr>
            </w:pPr>
            <w:r>
              <w:rPr>
                <w:rFonts w:eastAsia="Times New Roman" w:cstheme="minorHAnsi"/>
                <w:sz w:val="18"/>
                <w:szCs w:val="18"/>
                <w:lang w:eastAsia="pl-PL"/>
              </w:rPr>
              <w:t>Tak/nie</w:t>
            </w:r>
          </w:p>
        </w:tc>
      </w:tr>
      <w:tr w:rsidR="002B2CDF" w:rsidRPr="00631FCD" w:rsidTr="002B2CDF">
        <w:tc>
          <w:tcPr>
            <w:tcW w:w="2693" w:type="dxa"/>
            <w:tcBorders>
              <w:top w:val="single" w:sz="4" w:space="0" w:color="auto"/>
              <w:left w:val="single" w:sz="4" w:space="0" w:color="auto"/>
              <w:bottom w:val="single" w:sz="4" w:space="0" w:color="auto"/>
              <w:right w:val="single" w:sz="4" w:space="0" w:color="auto"/>
            </w:tcBorders>
          </w:tcPr>
          <w:p w:rsidR="002B2CDF" w:rsidRPr="002B2CDF" w:rsidRDefault="002B2CDF" w:rsidP="00483001">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Profil</w:t>
            </w:r>
          </w:p>
        </w:tc>
        <w:tc>
          <w:tcPr>
            <w:tcW w:w="4111" w:type="dxa"/>
            <w:tcBorders>
              <w:top w:val="single" w:sz="4" w:space="0" w:color="auto"/>
              <w:left w:val="single" w:sz="4" w:space="0" w:color="auto"/>
              <w:bottom w:val="single" w:sz="4" w:space="0" w:color="auto"/>
              <w:right w:val="single" w:sz="4" w:space="0" w:color="auto"/>
            </w:tcBorders>
          </w:tcPr>
          <w:p w:rsidR="002B2CDF" w:rsidRPr="002B2CDF" w:rsidRDefault="002B2CDF" w:rsidP="00483001">
            <w:pPr>
              <w:spacing w:after="0" w:line="240" w:lineRule="auto"/>
              <w:rPr>
                <w:rFonts w:ascii="Calibri" w:eastAsia="Times New Roman" w:hAnsi="Calibri" w:cs="Calibri"/>
                <w:i/>
                <w:iCs/>
                <w:sz w:val="18"/>
                <w:szCs w:val="18"/>
                <w:lang w:eastAsia="pl-PL"/>
              </w:rPr>
            </w:pPr>
            <w:r w:rsidRPr="002B2CDF">
              <w:rPr>
                <w:rFonts w:ascii="Calibri" w:eastAsia="Times New Roman" w:hAnsi="Calibri" w:cs="Calibri"/>
                <w:i/>
                <w:iCs/>
                <w:sz w:val="18"/>
                <w:szCs w:val="18"/>
                <w:lang w:eastAsia="pl-PL"/>
              </w:rPr>
              <w:t>Dla lewo -i praworęcznych</w:t>
            </w:r>
          </w:p>
        </w:tc>
        <w:tc>
          <w:tcPr>
            <w:tcW w:w="2976" w:type="dxa"/>
            <w:tcBorders>
              <w:top w:val="single" w:sz="4" w:space="0" w:color="auto"/>
              <w:left w:val="single" w:sz="4" w:space="0" w:color="auto"/>
              <w:bottom w:val="single" w:sz="4" w:space="0" w:color="auto"/>
              <w:right w:val="single" w:sz="4" w:space="0" w:color="auto"/>
            </w:tcBorders>
          </w:tcPr>
          <w:p w:rsidR="002B2CDF" w:rsidRPr="008A5BE4" w:rsidRDefault="008A5BE4" w:rsidP="00483001">
            <w:pPr>
              <w:spacing w:after="0" w:line="240" w:lineRule="auto"/>
              <w:rPr>
                <w:rFonts w:eastAsia="Times New Roman" w:cstheme="minorHAnsi"/>
                <w:sz w:val="18"/>
                <w:szCs w:val="18"/>
                <w:lang w:eastAsia="pl-PL"/>
              </w:rPr>
            </w:pPr>
            <w:r>
              <w:rPr>
                <w:rFonts w:eastAsia="Times New Roman" w:cstheme="minorHAnsi"/>
                <w:sz w:val="18"/>
                <w:szCs w:val="18"/>
                <w:lang w:eastAsia="pl-PL"/>
              </w:rPr>
              <w:t>Tak/nie</w:t>
            </w:r>
          </w:p>
        </w:tc>
      </w:tr>
      <w:tr w:rsidR="002B2CDF" w:rsidRPr="00631FCD" w:rsidTr="008A5BE4">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2CDF" w:rsidRPr="002B2CDF" w:rsidRDefault="002B2CDF" w:rsidP="00483001">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 xml:space="preserve">klasa produktu </w:t>
            </w:r>
          </w:p>
        </w:tc>
        <w:tc>
          <w:tcPr>
            <w:tcW w:w="411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2CDF" w:rsidRPr="002B2CDF" w:rsidRDefault="002B2CDF" w:rsidP="00483001">
            <w:pPr>
              <w:spacing w:after="0" w:line="240" w:lineRule="auto"/>
              <w:rPr>
                <w:rStyle w:val="Wyrnieniedelikatne"/>
                <w:rFonts w:ascii="Calibri" w:eastAsia="Times New Roman" w:hAnsi="Calibri" w:cs="Calibri"/>
                <w:b w:val="0"/>
                <w:color w:val="auto"/>
                <w:sz w:val="18"/>
                <w:szCs w:val="18"/>
                <w:lang w:eastAsia="pl-PL"/>
              </w:rPr>
            </w:pPr>
            <w:r w:rsidRPr="002B2CDF">
              <w:rPr>
                <w:rStyle w:val="Wyrnieniedelikatne"/>
                <w:rFonts w:ascii="Calibri" w:eastAsia="Times New Roman" w:hAnsi="Calibri" w:cs="Calibri"/>
                <w:b w:val="0"/>
                <w:color w:val="auto"/>
                <w:sz w:val="18"/>
                <w:szCs w:val="18"/>
                <w:lang w:eastAsia="pl-PL"/>
              </w:rPr>
              <w:t>Oprogramowanie biurowe</w:t>
            </w:r>
          </w:p>
        </w:tc>
        <w:tc>
          <w:tcPr>
            <w:tcW w:w="2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2CDF" w:rsidRPr="008A5BE4" w:rsidRDefault="00440A0F" w:rsidP="00483001">
            <w:pPr>
              <w:spacing w:after="0" w:line="240" w:lineRule="auto"/>
              <w:rPr>
                <w:rStyle w:val="Wyrnieniedelikatne"/>
                <w:rFonts w:eastAsia="Times New Roman" w:cstheme="minorHAnsi"/>
                <w:b w:val="0"/>
                <w:i w:val="0"/>
                <w:iCs w:val="0"/>
                <w:color w:val="auto"/>
                <w:sz w:val="18"/>
                <w:szCs w:val="18"/>
                <w:lang w:eastAsia="pl-PL"/>
              </w:rPr>
            </w:pPr>
            <w:r>
              <w:rPr>
                <w:rStyle w:val="Wyrnieniedelikatne"/>
                <w:rFonts w:eastAsia="Times New Roman" w:cstheme="minorHAnsi"/>
                <w:b w:val="0"/>
                <w:i w:val="0"/>
                <w:iCs w:val="0"/>
                <w:color w:val="auto"/>
                <w:sz w:val="18"/>
                <w:szCs w:val="18"/>
                <w:lang w:eastAsia="pl-PL"/>
              </w:rPr>
              <w:t>Nazwa/wersja oprogramowania biurowego:</w:t>
            </w:r>
          </w:p>
        </w:tc>
      </w:tr>
      <w:tr w:rsidR="002B2CDF" w:rsidRPr="00631FCD" w:rsidTr="002B2CDF">
        <w:tc>
          <w:tcPr>
            <w:tcW w:w="2693" w:type="dxa"/>
            <w:tcBorders>
              <w:top w:val="single" w:sz="4" w:space="0" w:color="auto"/>
              <w:left w:val="single" w:sz="4" w:space="0" w:color="auto"/>
              <w:bottom w:val="single" w:sz="4" w:space="0" w:color="auto"/>
              <w:right w:val="single" w:sz="4" w:space="0" w:color="auto"/>
            </w:tcBorders>
            <w:shd w:val="clear" w:color="auto" w:fill="auto"/>
          </w:tcPr>
          <w:p w:rsidR="002B2CDF" w:rsidRPr="002B2CDF" w:rsidRDefault="002B2CDF" w:rsidP="00483001">
            <w:pPr>
              <w:spacing w:after="0" w:line="240" w:lineRule="auto"/>
              <w:rPr>
                <w:rFonts w:ascii="Times New Roman" w:eastAsia="Times New Roman" w:hAnsi="Times New Roman" w:cs="Times New Roman"/>
                <w:sz w:val="18"/>
                <w:szCs w:val="18"/>
                <w:lang w:eastAsia="pl-PL"/>
              </w:rPr>
            </w:pPr>
            <w:r w:rsidRPr="002B2CDF">
              <w:rPr>
                <w:rFonts w:ascii="Times New Roman" w:eastAsia="Times New Roman" w:hAnsi="Times New Roman" w:cs="Times New Roman"/>
                <w:sz w:val="18"/>
                <w:szCs w:val="18"/>
                <w:lang w:eastAsia="pl-PL"/>
              </w:rPr>
              <w:t>cechy produktu</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2B2CDF" w:rsidRPr="002B2CDF" w:rsidRDefault="002B2CDF" w:rsidP="00483001">
            <w:pPr>
              <w:spacing w:after="0" w:line="240" w:lineRule="auto"/>
              <w:rPr>
                <w:rStyle w:val="Wyrnieniedelikatne"/>
                <w:rFonts w:ascii="Calibri" w:eastAsia="Times New Roman" w:hAnsi="Calibri" w:cs="Calibri"/>
                <w:b w:val="0"/>
                <w:color w:val="auto"/>
                <w:sz w:val="18"/>
                <w:szCs w:val="18"/>
                <w:lang w:eastAsia="pl-PL"/>
              </w:rPr>
            </w:pPr>
            <w:r w:rsidRPr="002B2CDF">
              <w:rPr>
                <w:rStyle w:val="Wyrnieniedelikatne"/>
                <w:rFonts w:ascii="Calibri" w:eastAsia="Times New Roman" w:hAnsi="Calibri" w:cs="Calibri"/>
                <w:b w:val="0"/>
                <w:color w:val="auto"/>
                <w:sz w:val="18"/>
                <w:szCs w:val="18"/>
                <w:lang w:eastAsia="pl-PL"/>
              </w:rPr>
              <w:t>pakiet oprogramowania biurowego w polskiej wersji językowej, do użytku edukacyjnego</w:t>
            </w:r>
          </w:p>
          <w:p w:rsidR="002B2CDF" w:rsidRPr="002B2CDF" w:rsidRDefault="002B2CDF" w:rsidP="00483001">
            <w:pPr>
              <w:spacing w:after="0" w:line="240" w:lineRule="auto"/>
              <w:rPr>
                <w:rStyle w:val="Wyrnieniedelikatne"/>
                <w:rFonts w:ascii="Calibri" w:eastAsia="Times New Roman" w:hAnsi="Calibri" w:cs="Calibri"/>
                <w:b w:val="0"/>
                <w:color w:val="auto"/>
                <w:sz w:val="18"/>
                <w:szCs w:val="18"/>
                <w:lang w:eastAsia="pl-PL"/>
              </w:rPr>
            </w:pPr>
          </w:p>
          <w:p w:rsidR="002B2CDF" w:rsidRPr="002B2CDF" w:rsidRDefault="002B2CDF" w:rsidP="00483001">
            <w:pPr>
              <w:spacing w:after="0" w:line="240" w:lineRule="auto"/>
              <w:rPr>
                <w:rStyle w:val="Wyrnieniedelikatne"/>
                <w:rFonts w:ascii="Calibri" w:eastAsia="Times New Roman" w:hAnsi="Calibri" w:cs="Calibri"/>
                <w:b w:val="0"/>
                <w:color w:val="auto"/>
                <w:sz w:val="18"/>
                <w:szCs w:val="18"/>
                <w:lang w:eastAsia="pl-PL"/>
              </w:rPr>
            </w:pPr>
            <w:r w:rsidRPr="002B2CDF">
              <w:rPr>
                <w:rStyle w:val="Wyrnieniedelikatne"/>
                <w:rFonts w:ascii="Calibri" w:eastAsia="Times New Roman" w:hAnsi="Calibri" w:cs="Calibri"/>
                <w:b w:val="0"/>
                <w:color w:val="auto"/>
                <w:sz w:val="18"/>
                <w:szCs w:val="18"/>
                <w:lang w:eastAsia="pl-PL"/>
              </w:rPr>
              <w:t>minimalna zawartość:</w:t>
            </w:r>
          </w:p>
          <w:p w:rsidR="002B2CDF" w:rsidRPr="002B2CDF" w:rsidRDefault="002B2CDF" w:rsidP="00483001">
            <w:pPr>
              <w:numPr>
                <w:ilvl w:val="0"/>
                <w:numId w:val="1"/>
              </w:numPr>
              <w:spacing w:after="0" w:line="240" w:lineRule="auto"/>
              <w:rPr>
                <w:rStyle w:val="Wyrnieniedelikatne"/>
                <w:rFonts w:ascii="Calibri" w:eastAsia="Times New Roman" w:hAnsi="Calibri" w:cs="Calibri"/>
                <w:b w:val="0"/>
                <w:color w:val="auto"/>
                <w:sz w:val="18"/>
                <w:szCs w:val="18"/>
                <w:lang w:eastAsia="pl-PL"/>
              </w:rPr>
            </w:pPr>
            <w:r w:rsidRPr="002B2CDF">
              <w:rPr>
                <w:rStyle w:val="Wyrnieniedelikatne"/>
                <w:rFonts w:ascii="Calibri" w:eastAsia="Times New Roman" w:hAnsi="Calibri" w:cs="Calibri"/>
                <w:b w:val="0"/>
                <w:color w:val="auto"/>
                <w:sz w:val="18"/>
                <w:szCs w:val="18"/>
                <w:lang w:eastAsia="pl-PL"/>
              </w:rPr>
              <w:t>edytor tekstu</w:t>
            </w:r>
          </w:p>
          <w:p w:rsidR="002B2CDF" w:rsidRPr="002B2CDF" w:rsidRDefault="002B2CDF" w:rsidP="00483001">
            <w:pPr>
              <w:numPr>
                <w:ilvl w:val="0"/>
                <w:numId w:val="1"/>
              </w:numPr>
              <w:spacing w:after="0" w:line="240" w:lineRule="auto"/>
              <w:rPr>
                <w:rStyle w:val="Wyrnieniedelikatne"/>
                <w:rFonts w:ascii="Calibri" w:eastAsia="Times New Roman" w:hAnsi="Calibri" w:cs="Calibri"/>
                <w:b w:val="0"/>
                <w:color w:val="auto"/>
                <w:sz w:val="18"/>
                <w:szCs w:val="18"/>
                <w:lang w:eastAsia="pl-PL"/>
              </w:rPr>
            </w:pPr>
            <w:r w:rsidRPr="002B2CDF">
              <w:rPr>
                <w:rStyle w:val="Wyrnieniedelikatne"/>
                <w:rFonts w:ascii="Calibri" w:eastAsia="Times New Roman" w:hAnsi="Calibri" w:cs="Calibri"/>
                <w:b w:val="0"/>
                <w:color w:val="auto"/>
                <w:sz w:val="18"/>
                <w:szCs w:val="18"/>
                <w:lang w:eastAsia="pl-PL"/>
              </w:rPr>
              <w:t>arkusz kalkulacyjny</w:t>
            </w:r>
          </w:p>
          <w:p w:rsidR="002B2CDF" w:rsidRPr="002B2CDF" w:rsidRDefault="002B2CDF" w:rsidP="00483001">
            <w:pPr>
              <w:numPr>
                <w:ilvl w:val="0"/>
                <w:numId w:val="1"/>
              </w:numPr>
              <w:spacing w:after="0" w:line="240" w:lineRule="auto"/>
              <w:rPr>
                <w:rStyle w:val="Wyrnieniedelikatne"/>
                <w:rFonts w:ascii="Calibri" w:eastAsia="Times New Roman" w:hAnsi="Calibri" w:cs="Calibri"/>
                <w:b w:val="0"/>
                <w:color w:val="auto"/>
                <w:sz w:val="18"/>
                <w:szCs w:val="18"/>
                <w:lang w:eastAsia="pl-PL"/>
              </w:rPr>
            </w:pPr>
            <w:r w:rsidRPr="002B2CDF">
              <w:rPr>
                <w:rStyle w:val="Wyrnieniedelikatne"/>
                <w:rFonts w:ascii="Calibri" w:eastAsia="Times New Roman" w:hAnsi="Calibri" w:cs="Calibri"/>
                <w:b w:val="0"/>
                <w:color w:val="auto"/>
                <w:sz w:val="18"/>
                <w:szCs w:val="18"/>
                <w:lang w:eastAsia="pl-PL"/>
              </w:rPr>
              <w:t>program do tworzenia prezentacji</w:t>
            </w:r>
          </w:p>
          <w:p w:rsidR="002B2CDF" w:rsidRPr="002B2CDF" w:rsidRDefault="002B2CDF" w:rsidP="00483001">
            <w:pPr>
              <w:numPr>
                <w:ilvl w:val="0"/>
                <w:numId w:val="1"/>
              </w:numPr>
              <w:spacing w:after="0" w:line="240" w:lineRule="auto"/>
              <w:rPr>
                <w:rStyle w:val="Wyrnieniedelikatne"/>
                <w:rFonts w:ascii="Calibri" w:eastAsia="Times New Roman" w:hAnsi="Calibri" w:cs="Calibri"/>
                <w:b w:val="0"/>
                <w:color w:val="auto"/>
                <w:sz w:val="18"/>
                <w:szCs w:val="18"/>
                <w:lang w:eastAsia="pl-PL"/>
              </w:rPr>
            </w:pPr>
            <w:r w:rsidRPr="002B2CDF">
              <w:rPr>
                <w:rStyle w:val="Wyrnieniedelikatne"/>
                <w:rFonts w:ascii="Calibri" w:eastAsia="Times New Roman" w:hAnsi="Calibri" w:cs="Calibri"/>
                <w:b w:val="0"/>
                <w:color w:val="auto"/>
                <w:sz w:val="18"/>
                <w:szCs w:val="18"/>
                <w:lang w:eastAsia="pl-PL"/>
              </w:rPr>
              <w:t>program do obsługi poczty e-mail i kalendarza</w:t>
            </w:r>
          </w:p>
          <w:p w:rsidR="002B2CDF" w:rsidRPr="002B2CDF" w:rsidRDefault="002B2CDF" w:rsidP="00483001">
            <w:pPr>
              <w:numPr>
                <w:ilvl w:val="0"/>
                <w:numId w:val="1"/>
              </w:numPr>
              <w:spacing w:after="0" w:line="240" w:lineRule="auto"/>
              <w:rPr>
                <w:rStyle w:val="Wyrnieniedelikatne"/>
                <w:rFonts w:ascii="Calibri" w:eastAsia="Times New Roman" w:hAnsi="Calibri" w:cs="Calibri"/>
                <w:b w:val="0"/>
                <w:color w:val="auto"/>
                <w:sz w:val="18"/>
                <w:szCs w:val="18"/>
                <w:lang w:eastAsia="pl-PL"/>
              </w:rPr>
            </w:pPr>
            <w:r w:rsidRPr="002B2CDF">
              <w:rPr>
                <w:rStyle w:val="Wyrnieniedelikatne"/>
                <w:rFonts w:ascii="Calibri" w:eastAsia="Times New Roman" w:hAnsi="Calibri" w:cs="Calibri"/>
                <w:b w:val="0"/>
                <w:color w:val="auto"/>
                <w:sz w:val="18"/>
                <w:szCs w:val="18"/>
                <w:lang w:eastAsia="pl-PL"/>
              </w:rPr>
              <w:t>program do zbierania notatek</w:t>
            </w:r>
          </w:p>
          <w:p w:rsidR="002B2CDF" w:rsidRPr="002B2CDF" w:rsidRDefault="002B2CDF" w:rsidP="00483001">
            <w:pPr>
              <w:numPr>
                <w:ilvl w:val="0"/>
                <w:numId w:val="1"/>
              </w:numPr>
              <w:spacing w:after="0" w:line="240" w:lineRule="auto"/>
              <w:rPr>
                <w:rStyle w:val="Wyrnieniedelikatne"/>
                <w:rFonts w:ascii="Calibri" w:eastAsia="Times New Roman" w:hAnsi="Calibri" w:cs="Calibri"/>
                <w:b w:val="0"/>
                <w:color w:val="auto"/>
                <w:sz w:val="18"/>
                <w:szCs w:val="18"/>
                <w:lang w:eastAsia="pl-PL"/>
              </w:rPr>
            </w:pPr>
            <w:r w:rsidRPr="002B2CDF">
              <w:rPr>
                <w:rStyle w:val="Wyrnieniedelikatne"/>
                <w:rFonts w:ascii="Calibri" w:eastAsia="Times New Roman" w:hAnsi="Calibri" w:cs="Calibri"/>
                <w:b w:val="0"/>
                <w:color w:val="auto"/>
                <w:sz w:val="18"/>
                <w:szCs w:val="18"/>
                <w:lang w:eastAsia="pl-PL"/>
              </w:rPr>
              <w:t>program do tworzenia publikacji</w:t>
            </w:r>
          </w:p>
          <w:p w:rsidR="002B2CDF" w:rsidRPr="002B2CDF" w:rsidRDefault="002B2CDF" w:rsidP="00483001">
            <w:pPr>
              <w:spacing w:after="0" w:line="240" w:lineRule="auto"/>
              <w:rPr>
                <w:rStyle w:val="Wyrnieniedelikatne"/>
                <w:rFonts w:ascii="Calibri" w:eastAsia="Times New Roman" w:hAnsi="Calibri" w:cs="Calibri"/>
                <w:b w:val="0"/>
                <w:color w:val="auto"/>
                <w:sz w:val="18"/>
                <w:szCs w:val="18"/>
                <w:lang w:eastAsia="pl-PL"/>
              </w:rPr>
            </w:pPr>
          </w:p>
          <w:p w:rsidR="002B2CDF" w:rsidRPr="002B2CDF" w:rsidRDefault="002B2CDF" w:rsidP="00483001">
            <w:pPr>
              <w:spacing w:after="0" w:line="240" w:lineRule="auto"/>
              <w:rPr>
                <w:rStyle w:val="Wyrnieniedelikatne"/>
                <w:rFonts w:ascii="Calibri" w:eastAsia="Times New Roman" w:hAnsi="Calibri" w:cs="Calibri"/>
                <w:b w:val="0"/>
                <w:color w:val="auto"/>
                <w:sz w:val="18"/>
                <w:szCs w:val="18"/>
                <w:lang w:eastAsia="pl-PL"/>
              </w:rPr>
            </w:pPr>
            <w:r w:rsidRPr="002B2CDF">
              <w:rPr>
                <w:rStyle w:val="Wyrnieniedelikatne"/>
                <w:rFonts w:ascii="Calibri" w:eastAsia="Times New Roman" w:hAnsi="Calibri" w:cs="Calibri"/>
                <w:b w:val="0"/>
                <w:color w:val="auto"/>
                <w:sz w:val="18"/>
                <w:szCs w:val="18"/>
                <w:lang w:eastAsia="pl-PL"/>
              </w:rPr>
              <w:t>kompatybilny z Microsoft Office:</w:t>
            </w:r>
          </w:p>
          <w:p w:rsidR="002B2CDF" w:rsidRPr="002B2CDF" w:rsidRDefault="002B2CDF" w:rsidP="00483001">
            <w:pPr>
              <w:numPr>
                <w:ilvl w:val="0"/>
                <w:numId w:val="2"/>
              </w:numPr>
              <w:spacing w:after="0" w:line="240" w:lineRule="auto"/>
              <w:rPr>
                <w:rStyle w:val="Wyrnieniedelikatne"/>
                <w:rFonts w:ascii="Calibri" w:eastAsia="Times New Roman" w:hAnsi="Calibri" w:cs="Calibri"/>
                <w:b w:val="0"/>
                <w:color w:val="auto"/>
                <w:sz w:val="18"/>
                <w:szCs w:val="18"/>
                <w:lang w:eastAsia="pl-PL"/>
              </w:rPr>
            </w:pPr>
            <w:r w:rsidRPr="002B2CDF">
              <w:rPr>
                <w:rStyle w:val="Wyrnieniedelikatne"/>
                <w:rFonts w:ascii="Calibri" w:eastAsia="Times New Roman" w:hAnsi="Calibri" w:cs="Calibri"/>
                <w:b w:val="0"/>
                <w:color w:val="auto"/>
                <w:sz w:val="18"/>
                <w:szCs w:val="18"/>
                <w:lang w:eastAsia="pl-PL"/>
              </w:rPr>
              <w:t xml:space="preserve">otwieranie dokumentów utworzonych przy pomocy programów MS Word 2019, MS Excel 2019, MS Power Point 2019, MS Word 2016, MS Excel 2016, MS Power Point 2016, MS Word 2013, MS Excel 2013, MS Power Point 2013, MS Word 2010, MS Excel 2010, MS Power Point 2010, MS Word 2007, MS Excel 2007, MS Power </w:t>
            </w:r>
            <w:r w:rsidRPr="002B2CDF">
              <w:rPr>
                <w:rStyle w:val="Wyrnieniedelikatne"/>
                <w:rFonts w:ascii="Calibri" w:eastAsia="Times New Roman" w:hAnsi="Calibri" w:cs="Calibri"/>
                <w:b w:val="0"/>
                <w:color w:val="auto"/>
                <w:sz w:val="18"/>
                <w:szCs w:val="18"/>
                <w:lang w:eastAsia="pl-PL"/>
              </w:rPr>
              <w:lastRenderedPageBreak/>
              <w:t>Point 2007, MS Word 2003, MS Excel 2003, MS Power Point 2003.</w:t>
            </w:r>
          </w:p>
          <w:p w:rsidR="002B2CDF" w:rsidRPr="002B2CDF" w:rsidRDefault="002B2CDF" w:rsidP="002B2CDF">
            <w:pPr>
              <w:spacing w:after="0" w:line="240" w:lineRule="auto"/>
              <w:rPr>
                <w:rStyle w:val="Wyrnieniedelikatne"/>
                <w:rFonts w:ascii="Calibri" w:eastAsia="Times New Roman" w:hAnsi="Calibri" w:cs="Calibri"/>
                <w:b w:val="0"/>
                <w:color w:val="auto"/>
                <w:sz w:val="18"/>
                <w:szCs w:val="18"/>
                <w:lang w:eastAsia="pl-PL"/>
              </w:rPr>
            </w:pPr>
            <w:r w:rsidRPr="002B2CDF">
              <w:rPr>
                <w:rStyle w:val="Wyrnieniedelikatne"/>
                <w:rFonts w:ascii="Calibri" w:eastAsia="Times New Roman" w:hAnsi="Calibri" w:cs="Calibri"/>
                <w:b w:val="0"/>
                <w:color w:val="auto"/>
                <w:sz w:val="18"/>
                <w:szCs w:val="18"/>
                <w:lang w:eastAsia="pl-PL"/>
              </w:rPr>
              <w:t>W otwieranych dokumentach musi być zachowane oryginalne formatowanie oraz ich treść bez utraty jakichkolwiek ich parametrów i cech użytkowych (korespondencja seryjna, arkusze kalkulacyjne zawierające makra i formularze itp.) czy też konieczności dodatkowej edycji ze strony użytkownika</w:t>
            </w:r>
          </w:p>
          <w:p w:rsidR="002B2CDF" w:rsidRPr="002B2CDF" w:rsidRDefault="002B2CDF" w:rsidP="00483001">
            <w:pPr>
              <w:numPr>
                <w:ilvl w:val="0"/>
                <w:numId w:val="2"/>
              </w:numPr>
              <w:spacing w:after="0" w:line="240" w:lineRule="auto"/>
              <w:rPr>
                <w:rStyle w:val="Wyrnieniedelikatne"/>
                <w:rFonts w:ascii="Calibri" w:eastAsia="Times New Roman" w:hAnsi="Calibri" w:cs="Calibri"/>
                <w:b w:val="0"/>
                <w:color w:val="auto"/>
                <w:sz w:val="18"/>
                <w:szCs w:val="18"/>
                <w:lang w:eastAsia="pl-PL"/>
              </w:rPr>
            </w:pPr>
            <w:r w:rsidRPr="002B2CDF">
              <w:rPr>
                <w:rStyle w:val="Wyrnieniedelikatne"/>
                <w:rFonts w:ascii="Calibri" w:eastAsia="Times New Roman" w:hAnsi="Calibri" w:cs="Calibri"/>
                <w:b w:val="0"/>
                <w:color w:val="auto"/>
                <w:sz w:val="18"/>
                <w:szCs w:val="18"/>
                <w:lang w:eastAsia="pl-PL"/>
              </w:rPr>
              <w:t>dostarczony pakiet musi zapewniać możliwość modyfikacji plików utworzonych za pomocą ww. programów w taki sposób by możliwe było ich poprawne otworzenie przy pomocy programu, który oryginalnie służył do utworzenia pliku</w:t>
            </w:r>
          </w:p>
          <w:p w:rsidR="002B2CDF" w:rsidRPr="002B2CDF" w:rsidRDefault="002B2CDF" w:rsidP="00483001">
            <w:pPr>
              <w:numPr>
                <w:ilvl w:val="0"/>
                <w:numId w:val="2"/>
              </w:numPr>
              <w:spacing w:after="0" w:line="240" w:lineRule="auto"/>
              <w:rPr>
                <w:rStyle w:val="Wyrnieniedelikatne"/>
                <w:rFonts w:ascii="Calibri" w:eastAsia="Times New Roman" w:hAnsi="Calibri" w:cs="Calibri"/>
                <w:b w:val="0"/>
                <w:color w:val="auto"/>
                <w:sz w:val="18"/>
                <w:szCs w:val="18"/>
                <w:lang w:eastAsia="pl-PL"/>
              </w:rPr>
            </w:pPr>
            <w:r w:rsidRPr="002B2CDF">
              <w:rPr>
                <w:rStyle w:val="Wyrnieniedelikatne"/>
                <w:rFonts w:ascii="Calibri" w:eastAsia="Times New Roman" w:hAnsi="Calibri" w:cs="Calibri"/>
                <w:b w:val="0"/>
                <w:color w:val="auto"/>
                <w:sz w:val="18"/>
                <w:szCs w:val="18"/>
                <w:lang w:eastAsia="pl-PL"/>
              </w:rPr>
              <w:t>w przypadku programu do obsługi poczty e-mail możliwość bezproblemowego zaimportowania/wyeksportowania wszystkich danych (wiadomości e-mail, wpisy kalendarza, zadania, kontakty,  reguły wiadomości)  z i do używanych przez Zamawiającego programów Outlook 2003, Outlook 2007, Outlook 2010</w:t>
            </w:r>
          </w:p>
          <w:p w:rsidR="002B2CDF" w:rsidRPr="002B2CDF" w:rsidRDefault="002B2CDF" w:rsidP="00483001">
            <w:pPr>
              <w:spacing w:after="0" w:line="240" w:lineRule="auto"/>
              <w:rPr>
                <w:rStyle w:val="Wyrnieniedelikatne"/>
                <w:rFonts w:ascii="Calibri" w:eastAsia="Times New Roman" w:hAnsi="Calibri" w:cs="Calibri"/>
                <w:b w:val="0"/>
                <w:color w:val="auto"/>
                <w:sz w:val="18"/>
                <w:szCs w:val="18"/>
                <w:lang w:eastAsia="pl-PL"/>
              </w:rPr>
            </w:pPr>
          </w:p>
          <w:p w:rsidR="002B2CDF" w:rsidRPr="002B2CDF" w:rsidRDefault="002B2CDF" w:rsidP="00483001">
            <w:pPr>
              <w:spacing w:after="0" w:line="240" w:lineRule="auto"/>
              <w:rPr>
                <w:rStyle w:val="Wyrnieniedelikatne"/>
                <w:rFonts w:ascii="Calibri" w:eastAsia="Times New Roman" w:hAnsi="Calibri" w:cs="Calibri"/>
                <w:b w:val="0"/>
                <w:color w:val="auto"/>
                <w:sz w:val="18"/>
                <w:szCs w:val="18"/>
                <w:lang w:eastAsia="pl-PL"/>
              </w:rPr>
            </w:pPr>
            <w:r w:rsidRPr="002B2CDF">
              <w:rPr>
                <w:rStyle w:val="Wyrnieniedelikatne"/>
                <w:rFonts w:ascii="Calibri" w:eastAsia="Times New Roman" w:hAnsi="Calibri" w:cs="Calibri"/>
                <w:b w:val="0"/>
                <w:color w:val="auto"/>
                <w:sz w:val="18"/>
                <w:szCs w:val="18"/>
                <w:lang w:eastAsia="pl-PL"/>
              </w:rPr>
              <w:t>PRZYKŁADOWY PAKIET SPEŁNIAJĄCY POWYŻSZE WYMAGANIA: Microsoft Office 2019 standard</w:t>
            </w:r>
          </w:p>
        </w:tc>
        <w:tc>
          <w:tcPr>
            <w:tcW w:w="2976" w:type="dxa"/>
            <w:tcBorders>
              <w:top w:val="single" w:sz="4" w:space="0" w:color="auto"/>
              <w:left w:val="single" w:sz="4" w:space="0" w:color="auto"/>
              <w:bottom w:val="single" w:sz="4" w:space="0" w:color="auto"/>
              <w:right w:val="single" w:sz="4" w:space="0" w:color="auto"/>
            </w:tcBorders>
          </w:tcPr>
          <w:p w:rsidR="002B2CDF" w:rsidRPr="008A5BE4" w:rsidRDefault="002B2CDF" w:rsidP="00483001">
            <w:pPr>
              <w:spacing w:after="0" w:line="240" w:lineRule="auto"/>
              <w:rPr>
                <w:rStyle w:val="Wyrnieniedelikatne"/>
                <w:rFonts w:eastAsia="Times New Roman" w:cstheme="minorHAnsi"/>
                <w:b w:val="0"/>
                <w:i w:val="0"/>
                <w:iCs w:val="0"/>
                <w:color w:val="auto"/>
                <w:sz w:val="18"/>
                <w:szCs w:val="18"/>
                <w:lang w:eastAsia="pl-PL"/>
              </w:rPr>
            </w:pPr>
          </w:p>
        </w:tc>
      </w:tr>
    </w:tbl>
    <w:p w:rsidR="005D6929" w:rsidRDefault="005D6929">
      <w:pPr>
        <w:rPr>
          <w:rFonts w:cstheme="minorHAnsi"/>
          <w:sz w:val="20"/>
          <w:szCs w:val="20"/>
        </w:rPr>
      </w:pPr>
    </w:p>
    <w:p w:rsidR="00192B6D" w:rsidRDefault="00192B6D">
      <w:pPr>
        <w:rPr>
          <w:rFonts w:cstheme="minorHAnsi"/>
          <w:sz w:val="20"/>
          <w:szCs w:val="20"/>
        </w:rPr>
      </w:pPr>
    </w:p>
    <w:p w:rsidR="00192B6D" w:rsidRPr="00C2667B" w:rsidRDefault="00192B6D" w:rsidP="00192B6D">
      <w:pPr>
        <w:ind w:left="2832" w:firstLine="708"/>
        <w:rPr>
          <w:b/>
          <w:sz w:val="16"/>
          <w:szCs w:val="16"/>
        </w:rPr>
      </w:pPr>
      <w:r w:rsidRPr="00C2667B">
        <w:rPr>
          <w:b/>
          <w:sz w:val="16"/>
          <w:szCs w:val="16"/>
        </w:rPr>
        <w:t>……………………………………………………………………………….</w:t>
      </w:r>
    </w:p>
    <w:p w:rsidR="00192B6D" w:rsidRPr="00C2667B" w:rsidRDefault="00192B6D" w:rsidP="00192B6D">
      <w:pPr>
        <w:pStyle w:val="Bezodstpw"/>
        <w:rPr>
          <w:sz w:val="16"/>
          <w:szCs w:val="16"/>
        </w:rPr>
      </w:pPr>
      <w:r w:rsidRPr="00C2667B">
        <w:tab/>
      </w:r>
      <w:r w:rsidRPr="00C2667B">
        <w:tab/>
      </w:r>
      <w:r w:rsidRPr="00C2667B">
        <w:tab/>
      </w:r>
      <w:r w:rsidRPr="00C2667B">
        <w:tab/>
      </w:r>
      <w:r w:rsidRPr="00C2667B">
        <w:tab/>
      </w:r>
      <w:r w:rsidRPr="00C2667B">
        <w:tab/>
      </w:r>
      <w:r w:rsidRPr="00C2667B">
        <w:rPr>
          <w:sz w:val="16"/>
          <w:szCs w:val="16"/>
        </w:rPr>
        <w:t xml:space="preserve">Podpis (imię i nazwisko) osoby (osób) </w:t>
      </w:r>
    </w:p>
    <w:p w:rsidR="00192B6D" w:rsidRPr="00C2667B" w:rsidRDefault="00192B6D" w:rsidP="00192B6D">
      <w:pPr>
        <w:pStyle w:val="Bezodstpw"/>
        <w:rPr>
          <w:sz w:val="16"/>
          <w:szCs w:val="16"/>
        </w:rPr>
      </w:pPr>
      <w:r w:rsidRPr="00C2667B">
        <w:rPr>
          <w:sz w:val="16"/>
          <w:szCs w:val="16"/>
        </w:rPr>
        <w:t xml:space="preserve">        </w:t>
      </w:r>
      <w:r w:rsidRPr="00C2667B">
        <w:rPr>
          <w:sz w:val="16"/>
          <w:szCs w:val="16"/>
        </w:rPr>
        <w:tab/>
      </w:r>
      <w:r w:rsidRPr="00C2667B">
        <w:rPr>
          <w:sz w:val="16"/>
          <w:szCs w:val="16"/>
        </w:rPr>
        <w:tab/>
      </w:r>
      <w:r w:rsidRPr="00C2667B">
        <w:rPr>
          <w:sz w:val="16"/>
          <w:szCs w:val="16"/>
        </w:rPr>
        <w:tab/>
      </w:r>
      <w:r w:rsidRPr="00C2667B">
        <w:rPr>
          <w:sz w:val="16"/>
          <w:szCs w:val="16"/>
        </w:rPr>
        <w:tab/>
      </w:r>
      <w:r w:rsidRPr="00C2667B">
        <w:rPr>
          <w:sz w:val="16"/>
          <w:szCs w:val="16"/>
        </w:rPr>
        <w:tab/>
        <w:t xml:space="preserve">      uprawnionej (</w:t>
      </w:r>
      <w:proofErr w:type="spellStart"/>
      <w:r w:rsidRPr="00C2667B">
        <w:rPr>
          <w:sz w:val="16"/>
          <w:szCs w:val="16"/>
        </w:rPr>
        <w:t>ych</w:t>
      </w:r>
      <w:proofErr w:type="spellEnd"/>
      <w:r w:rsidRPr="00C2667B">
        <w:rPr>
          <w:sz w:val="16"/>
          <w:szCs w:val="16"/>
        </w:rPr>
        <w:t>) do reprezentowania Wykonawcy</w:t>
      </w:r>
    </w:p>
    <w:p w:rsidR="00192B6D" w:rsidRPr="00C2667B" w:rsidRDefault="00192B6D" w:rsidP="00192B6D"/>
    <w:p w:rsidR="00192B6D" w:rsidRPr="005D6929" w:rsidRDefault="00192B6D">
      <w:pPr>
        <w:rPr>
          <w:rFonts w:cstheme="minorHAnsi"/>
          <w:sz w:val="20"/>
          <w:szCs w:val="20"/>
        </w:rPr>
      </w:pPr>
    </w:p>
    <w:sectPr w:rsidR="00192B6D" w:rsidRPr="005D6929">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77AD" w:rsidRDefault="001D77AD" w:rsidP="005D6929">
      <w:pPr>
        <w:spacing w:after="0" w:line="240" w:lineRule="auto"/>
      </w:pPr>
      <w:r>
        <w:separator/>
      </w:r>
    </w:p>
  </w:endnote>
  <w:endnote w:type="continuationSeparator" w:id="0">
    <w:p w:rsidR="001D77AD" w:rsidRDefault="001D77AD" w:rsidP="005D69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9E0" w:rsidRDefault="003B69E0">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2619992"/>
      <w:docPartObj>
        <w:docPartGallery w:val="Page Numbers (Bottom of Page)"/>
        <w:docPartUnique/>
      </w:docPartObj>
    </w:sdtPr>
    <w:sdtEndPr/>
    <w:sdtContent>
      <w:sdt>
        <w:sdtPr>
          <w:id w:val="1728636285"/>
          <w:docPartObj>
            <w:docPartGallery w:val="Page Numbers (Top of Page)"/>
            <w:docPartUnique/>
          </w:docPartObj>
        </w:sdtPr>
        <w:sdtEndPr/>
        <w:sdtContent>
          <w:p w:rsidR="00517695" w:rsidRDefault="00517695">
            <w:pPr>
              <w:pStyle w:val="Stopka"/>
              <w:jc w:val="center"/>
            </w:pPr>
            <w:r w:rsidRPr="00517695">
              <w:rPr>
                <w:sz w:val="18"/>
                <w:szCs w:val="18"/>
              </w:rPr>
              <w:t xml:space="preserve">Strona </w:t>
            </w:r>
            <w:r w:rsidRPr="00517695">
              <w:rPr>
                <w:b/>
                <w:bCs/>
                <w:sz w:val="18"/>
                <w:szCs w:val="18"/>
              </w:rPr>
              <w:fldChar w:fldCharType="begin"/>
            </w:r>
            <w:r w:rsidRPr="00517695">
              <w:rPr>
                <w:b/>
                <w:bCs/>
                <w:sz w:val="18"/>
                <w:szCs w:val="18"/>
              </w:rPr>
              <w:instrText>PAGE</w:instrText>
            </w:r>
            <w:r w:rsidRPr="00517695">
              <w:rPr>
                <w:b/>
                <w:bCs/>
                <w:sz w:val="18"/>
                <w:szCs w:val="18"/>
              </w:rPr>
              <w:fldChar w:fldCharType="separate"/>
            </w:r>
            <w:r w:rsidR="003B69E0">
              <w:rPr>
                <w:b/>
                <w:bCs/>
                <w:noProof/>
                <w:sz w:val="18"/>
                <w:szCs w:val="18"/>
              </w:rPr>
              <w:t>1</w:t>
            </w:r>
            <w:r w:rsidRPr="00517695">
              <w:rPr>
                <w:b/>
                <w:bCs/>
                <w:sz w:val="18"/>
                <w:szCs w:val="18"/>
              </w:rPr>
              <w:fldChar w:fldCharType="end"/>
            </w:r>
            <w:r w:rsidRPr="00517695">
              <w:rPr>
                <w:sz w:val="18"/>
                <w:szCs w:val="18"/>
              </w:rPr>
              <w:t xml:space="preserve"> z </w:t>
            </w:r>
            <w:r w:rsidRPr="00517695">
              <w:rPr>
                <w:b/>
                <w:bCs/>
                <w:sz w:val="18"/>
                <w:szCs w:val="18"/>
              </w:rPr>
              <w:fldChar w:fldCharType="begin"/>
            </w:r>
            <w:r w:rsidRPr="00517695">
              <w:rPr>
                <w:b/>
                <w:bCs/>
                <w:sz w:val="18"/>
                <w:szCs w:val="18"/>
              </w:rPr>
              <w:instrText>NUMPAGES</w:instrText>
            </w:r>
            <w:r w:rsidRPr="00517695">
              <w:rPr>
                <w:b/>
                <w:bCs/>
                <w:sz w:val="18"/>
                <w:szCs w:val="18"/>
              </w:rPr>
              <w:fldChar w:fldCharType="separate"/>
            </w:r>
            <w:r w:rsidR="003B69E0">
              <w:rPr>
                <w:b/>
                <w:bCs/>
                <w:noProof/>
                <w:sz w:val="18"/>
                <w:szCs w:val="18"/>
              </w:rPr>
              <w:t>3</w:t>
            </w:r>
            <w:r w:rsidRPr="00517695">
              <w:rPr>
                <w:b/>
                <w:bCs/>
                <w:sz w:val="18"/>
                <w:szCs w:val="18"/>
              </w:rPr>
              <w:fldChar w:fldCharType="end"/>
            </w:r>
          </w:p>
        </w:sdtContent>
      </w:sdt>
    </w:sdtContent>
  </w:sdt>
  <w:p w:rsidR="005D6929" w:rsidRDefault="005D6929">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9E0" w:rsidRDefault="003B69E0">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77AD" w:rsidRDefault="001D77AD" w:rsidP="005D6929">
      <w:pPr>
        <w:spacing w:after="0" w:line="240" w:lineRule="auto"/>
      </w:pPr>
      <w:r>
        <w:separator/>
      </w:r>
    </w:p>
  </w:footnote>
  <w:footnote w:type="continuationSeparator" w:id="0">
    <w:p w:rsidR="001D77AD" w:rsidRDefault="001D77AD" w:rsidP="005D69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9E0" w:rsidRDefault="003B69E0">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929" w:rsidRPr="005D6929" w:rsidRDefault="002B2CDF">
    <w:pPr>
      <w:pStyle w:val="Nagwek"/>
      <w:pBdr>
        <w:bottom w:val="single" w:sz="6" w:space="1" w:color="auto"/>
      </w:pBdr>
      <w:rPr>
        <w:sz w:val="18"/>
        <w:szCs w:val="18"/>
      </w:rPr>
    </w:pPr>
    <w:r>
      <w:rPr>
        <w:sz w:val="18"/>
        <w:szCs w:val="18"/>
      </w:rPr>
      <w:t>ZP-371/</w:t>
    </w:r>
    <w:r w:rsidR="003B69E0">
      <w:rPr>
        <w:sz w:val="18"/>
        <w:szCs w:val="18"/>
      </w:rPr>
      <w:t>105</w:t>
    </w:r>
    <w:bookmarkStart w:id="0" w:name="_GoBack"/>
    <w:bookmarkEnd w:id="0"/>
    <w:r w:rsidR="005D6929" w:rsidRPr="005D6929">
      <w:rPr>
        <w:sz w:val="18"/>
        <w:szCs w:val="18"/>
      </w:rPr>
      <w:t xml:space="preserve">/19 Dostawa sprzętu komputerowego dla </w:t>
    </w:r>
    <w:r w:rsidR="004718C2">
      <w:rPr>
        <w:sz w:val="18"/>
        <w:szCs w:val="18"/>
      </w:rPr>
      <w:t xml:space="preserve">Uniwersytetu </w:t>
    </w:r>
    <w:r w:rsidR="005D6929" w:rsidRPr="005D6929">
      <w:rPr>
        <w:sz w:val="18"/>
        <w:szCs w:val="18"/>
      </w:rPr>
      <w:t>Humanistyczno-Przyrodniczego im. Jana Długosza w Częstochowie</w:t>
    </w:r>
  </w:p>
  <w:p w:rsidR="005D6929" w:rsidRPr="005D6929" w:rsidRDefault="005D6929">
    <w:pPr>
      <w:pStyle w:val="Nagwek"/>
      <w:rPr>
        <w:sz w:val="18"/>
        <w:szCs w:val="18"/>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9E0" w:rsidRDefault="003B69E0">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1953F5"/>
    <w:multiLevelType w:val="hybridMultilevel"/>
    <w:tmpl w:val="7A78C29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61041FD2"/>
    <w:multiLevelType w:val="hybridMultilevel"/>
    <w:tmpl w:val="CFC2C43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929"/>
    <w:rsid w:val="000C2EDF"/>
    <w:rsid w:val="00192B6D"/>
    <w:rsid w:val="001D4698"/>
    <w:rsid w:val="001D77AD"/>
    <w:rsid w:val="002B2CDF"/>
    <w:rsid w:val="003B69E0"/>
    <w:rsid w:val="003D04BE"/>
    <w:rsid w:val="00440A0F"/>
    <w:rsid w:val="004718C2"/>
    <w:rsid w:val="004903B7"/>
    <w:rsid w:val="00517695"/>
    <w:rsid w:val="00544282"/>
    <w:rsid w:val="005603FE"/>
    <w:rsid w:val="005B1CA6"/>
    <w:rsid w:val="005D6929"/>
    <w:rsid w:val="0061708B"/>
    <w:rsid w:val="00651C30"/>
    <w:rsid w:val="008644EF"/>
    <w:rsid w:val="008A5BE4"/>
    <w:rsid w:val="008C4C4E"/>
    <w:rsid w:val="00967BDA"/>
    <w:rsid w:val="009E77E4"/>
    <w:rsid w:val="00C26D0E"/>
    <w:rsid w:val="00D34BDC"/>
    <w:rsid w:val="00FC50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AD6C6"/>
  <w15:chartTrackingRefBased/>
  <w15:docId w15:val="{DA61FCD4-E08F-4C4B-95D2-D76E048E8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92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6929"/>
  </w:style>
  <w:style w:type="paragraph" w:styleId="Stopka">
    <w:name w:val="footer"/>
    <w:basedOn w:val="Normalny"/>
    <w:link w:val="StopkaZnak"/>
    <w:uiPriority w:val="99"/>
    <w:unhideWhenUsed/>
    <w:rsid w:val="005D692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6929"/>
  </w:style>
  <w:style w:type="paragraph" w:styleId="Tekstpodstawowy">
    <w:name w:val="Body Text"/>
    <w:basedOn w:val="Normalny"/>
    <w:link w:val="TekstpodstawowyZnak"/>
    <w:semiHidden/>
    <w:rsid w:val="005D6929"/>
    <w:pPr>
      <w:spacing w:after="0" w:line="360" w:lineRule="auto"/>
    </w:pPr>
    <w:rPr>
      <w:rFonts w:ascii="Times New Roman" w:eastAsia="Times New Roman" w:hAnsi="Times New Roman" w:cs="Times New Roman"/>
      <w:sz w:val="28"/>
      <w:szCs w:val="24"/>
      <w:lang w:eastAsia="pl-PL"/>
    </w:rPr>
  </w:style>
  <w:style w:type="character" w:customStyle="1" w:styleId="TekstpodstawowyZnak">
    <w:name w:val="Tekst podstawowy Znak"/>
    <w:basedOn w:val="Domylnaczcionkaakapitu"/>
    <w:link w:val="Tekstpodstawowy"/>
    <w:semiHidden/>
    <w:rsid w:val="005D6929"/>
    <w:rPr>
      <w:rFonts w:ascii="Times New Roman" w:eastAsia="Times New Roman" w:hAnsi="Times New Roman" w:cs="Times New Roman"/>
      <w:sz w:val="28"/>
      <w:szCs w:val="24"/>
      <w:lang w:eastAsia="pl-PL"/>
    </w:rPr>
  </w:style>
  <w:style w:type="paragraph" w:styleId="Bezodstpw">
    <w:name w:val="No Spacing"/>
    <w:uiPriority w:val="1"/>
    <w:qFormat/>
    <w:rsid w:val="00192B6D"/>
    <w:pPr>
      <w:spacing w:after="0" w:line="240" w:lineRule="auto"/>
    </w:pPr>
    <w:rPr>
      <w:rFonts w:ascii="Times New Roman" w:eastAsia="Times New Roman" w:hAnsi="Times New Roman" w:cs="Times New Roman"/>
      <w:sz w:val="24"/>
      <w:szCs w:val="24"/>
      <w:lang w:eastAsia="pl-PL"/>
    </w:rPr>
  </w:style>
  <w:style w:type="character" w:styleId="Wyrnieniedelikatne">
    <w:name w:val="Subtle Emphasis"/>
    <w:uiPriority w:val="19"/>
    <w:qFormat/>
    <w:rsid w:val="005603FE"/>
    <w:rPr>
      <w:b/>
      <w:i/>
      <w:iCs/>
      <w:color w:val="404040"/>
    </w:rPr>
  </w:style>
  <w:style w:type="paragraph" w:styleId="Tekstdymka">
    <w:name w:val="Balloon Text"/>
    <w:basedOn w:val="Normalny"/>
    <w:link w:val="TekstdymkaZnak"/>
    <w:uiPriority w:val="99"/>
    <w:semiHidden/>
    <w:unhideWhenUsed/>
    <w:rsid w:val="00440A0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40A0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795</Words>
  <Characters>4775</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m.majewska</dc:creator>
  <cp:keywords/>
  <dc:description/>
  <cp:lastModifiedBy>m.majewska</cp:lastModifiedBy>
  <cp:revision>6</cp:revision>
  <cp:lastPrinted>2019-09-18T08:22:00Z</cp:lastPrinted>
  <dcterms:created xsi:type="dcterms:W3CDTF">2019-09-18T07:38:00Z</dcterms:created>
  <dcterms:modified xsi:type="dcterms:W3CDTF">2019-11-05T11:32:00Z</dcterms:modified>
</cp:coreProperties>
</file>